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09F12CF" w:rsidR="009B2AF4" w:rsidRPr="0041727B"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41727B">
        <w:rPr>
          <w:b/>
          <w:noProof/>
          <w:sz w:val="24"/>
          <w:lang w:val="en-DE"/>
        </w:rPr>
        <w:t>122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A3296" w:rsidR="001E41F3" w:rsidRPr="00410371" w:rsidRDefault="00F45759"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w:t>
            </w:r>
            <w:r w:rsidR="00FC67D3">
              <w:rPr>
                <w:b/>
                <w:noProof/>
                <w:sz w:val="28"/>
                <w:lang w:val="en-DE"/>
              </w:rPr>
              <w:t>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AE548" w:rsidR="001E41F3" w:rsidRPr="00410371" w:rsidRDefault="00F45759" w:rsidP="00547111">
            <w:pPr>
              <w:pStyle w:val="CRCoverPage"/>
              <w:spacing w:after="0"/>
              <w:rPr>
                <w:noProof/>
              </w:rPr>
            </w:pPr>
            <w:r>
              <w:fldChar w:fldCharType="begin"/>
            </w:r>
            <w:r>
              <w:instrText xml:space="preserve"> DOCPROPERTY  Cr#  \* MERGEFORMAT </w:instrText>
            </w:r>
            <w:r>
              <w:fldChar w:fldCharType="separate"/>
            </w:r>
            <w:r w:rsidR="0041727B">
              <w:rPr>
                <w:b/>
                <w:noProof/>
                <w:sz w:val="28"/>
                <w:lang w:val="en-DE"/>
              </w:rPr>
              <w:t>1142</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F45759"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D2B04" w:rsidR="001E41F3" w:rsidRPr="00410371" w:rsidRDefault="00F45759">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341F7B">
              <w:rPr>
                <w:b/>
                <w:noProof/>
                <w:sz w:val="28"/>
                <w:lang w:val="en-DE"/>
              </w:rPr>
              <w:t>8</w:t>
            </w:r>
            <w:r w:rsidR="007D084F">
              <w:rPr>
                <w:b/>
                <w:noProof/>
                <w:sz w:val="28"/>
                <w:lang w:val="en-DE"/>
              </w:rPr>
              <w:t>.</w:t>
            </w:r>
            <w:r w:rsidR="00341F7B">
              <w:rPr>
                <w:b/>
                <w:noProof/>
                <w:sz w:val="28"/>
                <w:lang w:val="en-DE"/>
              </w:rPr>
              <w:t>7</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C82D3" w:rsidR="001E41F3" w:rsidRPr="00B661CC" w:rsidRDefault="00FC67D3">
            <w:pPr>
              <w:pStyle w:val="CRCoverPage"/>
              <w:spacing w:after="0"/>
              <w:ind w:left="100"/>
              <w:rPr>
                <w:noProof/>
                <w:lang w:val="en-DE"/>
              </w:rPr>
            </w:pPr>
            <w:r>
              <w:rPr>
                <w:rFonts w:cs="Arial"/>
                <w:lang w:val="en-DE" w:eastAsia="zh-CN"/>
              </w:rPr>
              <w:t xml:space="preserve">Correction for </w:t>
            </w:r>
            <w:r>
              <w:rPr>
                <w:rFonts w:cs="Arial" w:hint="eastAsia"/>
                <w:lang w:eastAsia="zh-CN"/>
              </w:rPr>
              <w:t>deferred 5GC-MT-LR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F45759">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F82E1" w:rsidR="001E41F3" w:rsidRDefault="00B8411E">
            <w:pPr>
              <w:pStyle w:val="CRCoverPage"/>
              <w:spacing w:after="0"/>
              <w:ind w:left="100"/>
              <w:rPr>
                <w:noProof/>
              </w:rPr>
            </w:pPr>
            <w:r>
              <w:rPr>
                <w:noProof/>
                <w:lang w:val="en-DE" w:eastAsia="zh-CN"/>
              </w:rPr>
              <w:t xml:space="preserve">TEI16, </w:t>
            </w:r>
            <w:r>
              <w:rPr>
                <w:rFonts w:hint="eastAsia"/>
                <w:noProof/>
                <w:lang w:eastAsia="zh-CN"/>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F45759">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1AD85" w:rsidR="001E41F3" w:rsidRPr="00233B57" w:rsidRDefault="00341F7B"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7F116" w:rsidR="001E41F3" w:rsidRDefault="00F45759">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341F7B">
              <w:rPr>
                <w:noProof/>
                <w:lang w:val="en-DE"/>
              </w:rPr>
              <w:t>8</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B930B" w14:textId="4C2185BE" w:rsidR="00A10D57" w:rsidRDefault="00A10D57" w:rsidP="000F2AC0">
            <w:pPr>
              <w:pStyle w:val="CRCoverPage"/>
              <w:spacing w:after="0"/>
              <w:ind w:left="100"/>
              <w:rPr>
                <w:rFonts w:cs="Arial"/>
                <w:lang w:val="en-DE" w:eastAsia="zh-CN"/>
              </w:rPr>
            </w:pPr>
            <w:r>
              <w:rPr>
                <w:rFonts w:cs="Arial"/>
                <w:lang w:val="en-DE" w:eastAsia="zh-CN"/>
              </w:rPr>
              <w:t>3GPP </w:t>
            </w:r>
            <w:r>
              <w:rPr>
                <w:rFonts w:cs="Arial"/>
                <w:lang w:val="en-US" w:eastAsia="zh-CN"/>
              </w:rPr>
              <w:t>TS</w:t>
            </w:r>
            <w:r>
              <w:rPr>
                <w:rFonts w:cs="Arial"/>
                <w:lang w:val="en-DE" w:eastAsia="zh-CN"/>
              </w:rPr>
              <w:t> </w:t>
            </w:r>
            <w:r>
              <w:rPr>
                <w:rFonts w:cs="Arial"/>
                <w:lang w:val="en-US" w:eastAsia="zh-CN"/>
              </w:rPr>
              <w:t>23.</w:t>
            </w:r>
            <w:r w:rsidR="00EE5814" w:rsidRPr="00EE5814">
              <w:rPr>
                <w:rFonts w:cs="Arial"/>
                <w:lang w:val="en-DE" w:eastAsia="zh-CN"/>
              </w:rPr>
              <w:t>273</w:t>
            </w:r>
            <w:r>
              <w:rPr>
                <w:rFonts w:cs="Arial"/>
                <w:lang w:val="en-US" w:eastAsia="zh-CN"/>
              </w:rPr>
              <w:t xml:space="preserve"> </w:t>
            </w:r>
            <w:r w:rsidR="0095202A">
              <w:rPr>
                <w:rFonts w:cs="Arial"/>
                <w:lang w:val="en-DE" w:eastAsia="zh-CN"/>
              </w:rPr>
              <w:t>CR#</w:t>
            </w:r>
            <w:r w:rsidR="00EE5814">
              <w:rPr>
                <w:rFonts w:cs="Arial"/>
                <w:lang w:val="en-DE" w:eastAsia="zh-CN"/>
              </w:rPr>
              <w:t>0560</w:t>
            </w:r>
            <w:r w:rsidR="0095202A">
              <w:rPr>
                <w:rFonts w:cs="Arial"/>
                <w:lang w:val="en-DE" w:eastAsia="zh-CN"/>
              </w:rPr>
              <w:t xml:space="preserve"> (S2-</w:t>
            </w:r>
            <w:r w:rsidR="00EE5814" w:rsidRPr="00EE5814">
              <w:rPr>
                <w:rFonts w:cs="Arial"/>
                <w:lang w:val="en-DE" w:eastAsia="zh-CN"/>
              </w:rPr>
              <w:t>2410905</w:t>
            </w:r>
            <w:r w:rsidR="004E60E7">
              <w:rPr>
                <w:rFonts w:cs="Arial"/>
                <w:lang w:val="en-DE" w:eastAsia="zh-CN"/>
              </w:rPr>
              <w:t>, Rel-16 CR</w:t>
            </w:r>
            <w:r w:rsidR="0095202A">
              <w:rPr>
                <w:rFonts w:cs="Arial"/>
                <w:lang w:val="en-DE" w:eastAsia="zh-CN"/>
              </w:rPr>
              <w:t xml:space="preserve">) </w:t>
            </w:r>
            <w:r w:rsidR="004B2B3A">
              <w:rPr>
                <w:rFonts w:cs="Arial"/>
                <w:lang w:val="en-DE" w:eastAsia="zh-CN"/>
              </w:rPr>
              <w:t xml:space="preserve">an essential correction is made to </w:t>
            </w:r>
            <w:r w:rsidR="004B2B3A">
              <w:rPr>
                <w:rFonts w:cs="Arial" w:hint="eastAsia"/>
                <w:lang w:eastAsia="zh-CN"/>
              </w:rPr>
              <w:t>deferred 5GC-MT-LR procedure</w:t>
            </w:r>
            <w:r w:rsidR="004B2B3A">
              <w:rPr>
                <w:rFonts w:cs="Arial"/>
                <w:lang w:val="en-DE" w:eastAsia="zh-CN"/>
              </w:rPr>
              <w:t xml:space="preserve">. </w:t>
            </w:r>
            <w:r w:rsidR="004B2B3A" w:rsidRPr="004B2B3A">
              <w:rPr>
                <w:rFonts w:cs="Arial"/>
                <w:lang w:val="en-DE" w:eastAsia="zh-CN"/>
              </w:rPr>
              <w:t xml:space="preserve">To trigger UE positioning procedure,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sidR="004B2B3A" w:rsidRPr="004B2B3A">
              <w:rPr>
                <w:rFonts w:cs="Arial"/>
                <w:lang w:val="en-DE" w:eastAsia="zh-CN"/>
              </w:rPr>
              <w:t>gNB</w:t>
            </w:r>
            <w:proofErr w:type="spellEnd"/>
            <w:r w:rsidR="004B2B3A" w:rsidRPr="004B2B3A">
              <w:rPr>
                <w:rFonts w:cs="Arial"/>
                <w:lang w:val="en-DE" w:eastAsia="zh-CN"/>
              </w:rPr>
              <w:t xml:space="preserve"> serving the target UE.</w:t>
            </w:r>
            <w:r w:rsidR="004B2B3A">
              <w:rPr>
                <w:rFonts w:cs="Arial"/>
                <w:lang w:val="en-DE" w:eastAsia="zh-CN"/>
              </w:rPr>
              <w:t xml:space="preserve"> The problem is </w:t>
            </w:r>
            <w:r w:rsidR="004B2B3A">
              <w:rPr>
                <w:rFonts w:cs="Arial" w:hint="eastAsia"/>
                <w:lang w:eastAsia="zh-CN"/>
              </w:rPr>
              <w:t xml:space="preserve">the AMF cannot route the positioning message just based on the LCS Correlation ID because the AMF does not know the UE ID associated with the LCS </w:t>
            </w:r>
            <w:proofErr w:type="spellStart"/>
            <w:r w:rsidR="004B2B3A">
              <w:rPr>
                <w:rFonts w:cs="Arial" w:hint="eastAsia"/>
                <w:lang w:eastAsia="zh-CN"/>
              </w:rPr>
              <w:t>Correleation</w:t>
            </w:r>
            <w:proofErr w:type="spellEnd"/>
            <w:r w:rsidR="004B2B3A">
              <w:rPr>
                <w:rFonts w:cs="Arial" w:hint="eastAsia"/>
                <w:lang w:eastAsia="zh-CN"/>
              </w:rPr>
              <w:t xml:space="preserve"> ID.</w:t>
            </w:r>
            <w:r w:rsidR="004B2B3A">
              <w:rPr>
                <w:rFonts w:cs="Arial"/>
                <w:lang w:val="en-DE" w:eastAsia="zh-CN"/>
              </w:rPr>
              <w:t xml:space="preserve"> The cases in which </w:t>
            </w:r>
            <w:r w:rsidR="004B2B3A">
              <w:rPr>
                <w:rFonts w:cs="Arial" w:hint="eastAsia"/>
                <w:lang w:eastAsia="zh-CN"/>
              </w:rPr>
              <w:t>it is impossible for the LMF to provide UE ID to AMF</w:t>
            </w:r>
            <w:r w:rsidR="004B2B3A">
              <w:rPr>
                <w:rFonts w:cs="Arial"/>
                <w:lang w:val="en-DE" w:eastAsia="zh-CN"/>
              </w:rPr>
              <w:t xml:space="preserve"> are described on the cover sheet of the SA2 CR.</w:t>
            </w:r>
          </w:p>
          <w:p w14:paraId="4CAF0EF5" w14:textId="77777777" w:rsidR="004B2B3A" w:rsidRDefault="004B2B3A" w:rsidP="000F2AC0">
            <w:pPr>
              <w:pStyle w:val="CRCoverPage"/>
              <w:spacing w:after="0"/>
              <w:ind w:left="100"/>
              <w:rPr>
                <w:rFonts w:cs="Arial"/>
                <w:lang w:val="en-DE" w:eastAsia="zh-CN"/>
              </w:rPr>
            </w:pPr>
          </w:p>
          <w:p w14:paraId="19EB5B16" w14:textId="4D65C47A" w:rsidR="004B2B3A" w:rsidRPr="00EE4850" w:rsidRDefault="00EE4850" w:rsidP="00EE4850">
            <w:pPr>
              <w:pStyle w:val="CRCoverPage"/>
              <w:spacing w:after="0"/>
              <w:ind w:left="100"/>
              <w:rPr>
                <w:rFonts w:cs="Arial"/>
                <w:lang w:val="en-DE" w:eastAsia="zh-CN"/>
              </w:rPr>
            </w:pPr>
            <w:r>
              <w:rPr>
                <w:noProof/>
                <w:lang w:val="en-DE"/>
              </w:rPr>
              <w:t>To address this issue</w:t>
            </w:r>
            <w:r w:rsidR="004B2B3A">
              <w:rPr>
                <w:noProof/>
                <w:lang w:val="en-DE"/>
              </w:rPr>
              <w:t xml:space="preserve">, when the LMF sends </w:t>
            </w:r>
            <w:r w:rsidR="004B2B3A">
              <w:rPr>
                <w:rFonts w:cs="Arial" w:hint="eastAsia"/>
                <w:lang w:eastAsia="zh-CN"/>
              </w:rPr>
              <w:t>Namf_Communication_N1N2MessageTransfer</w:t>
            </w:r>
            <w:r w:rsidR="004B2B3A">
              <w:rPr>
                <w:rFonts w:cs="Arial"/>
                <w:lang w:val="en-DE" w:eastAsia="zh-CN"/>
              </w:rPr>
              <w:t xml:space="preserve"> to the AMF for</w:t>
            </w:r>
            <w:r w:rsidR="004B2B3A" w:rsidRPr="004B2B3A">
              <w:rPr>
                <w:rFonts w:cs="Arial"/>
                <w:lang w:val="en-DE" w:eastAsia="zh-CN"/>
              </w:rPr>
              <w:t xml:space="preserve"> event report ACK or DL positioning message to target UE, the LMF </w:t>
            </w:r>
            <w:r w:rsidR="004B2B3A">
              <w:rPr>
                <w:rFonts w:cs="Arial"/>
                <w:lang w:val="en-DE" w:eastAsia="zh-CN"/>
              </w:rPr>
              <w:t>shall</w:t>
            </w:r>
            <w:r w:rsidR="004B2B3A" w:rsidRPr="004B2B3A">
              <w:rPr>
                <w:rFonts w:cs="Arial"/>
                <w:lang w:val="en-DE" w:eastAsia="zh-CN"/>
              </w:rPr>
              <w:t xml:space="preserve"> provide the UE ID</w:t>
            </w:r>
            <w:r>
              <w:rPr>
                <w:rFonts w:cs="Arial"/>
                <w:lang w:val="en-DE" w:eastAsia="zh-CN"/>
              </w:rPr>
              <w:t xml:space="preserve">, </w:t>
            </w:r>
            <w:r w:rsidR="004B2B3A" w:rsidRPr="004B2B3A">
              <w:rPr>
                <w:rFonts w:cs="Arial"/>
                <w:lang w:val="en-DE" w:eastAsia="zh-CN"/>
              </w:rPr>
              <w:t>i.e. SUPI</w:t>
            </w:r>
            <w:r>
              <w:rPr>
                <w:rFonts w:cs="Arial"/>
                <w:lang w:val="en-DE" w:eastAsia="zh-CN"/>
              </w:rPr>
              <w:t>,</w:t>
            </w:r>
            <w:r w:rsidR="004B2B3A" w:rsidRPr="004B2B3A">
              <w:rPr>
                <w:rFonts w:cs="Arial"/>
                <w:lang w:val="en-DE" w:eastAsia="zh-CN"/>
              </w:rPr>
              <w:t xml:space="preserve"> to the AMF.</w:t>
            </w:r>
            <w:r>
              <w:rPr>
                <w:rFonts w:cs="Arial"/>
                <w:lang w:val="en-DE" w:eastAsia="zh-CN"/>
              </w:rPr>
              <w:t xml:space="preserve"> Therefore, it is required to add SUPI to the </w:t>
            </w:r>
            <w:r>
              <w:rPr>
                <w:rFonts w:cs="Arial" w:hint="eastAsia"/>
                <w:lang w:eastAsia="zh-CN"/>
              </w:rPr>
              <w:t>Namf_Communication_N1N2MessageTransfer</w:t>
            </w:r>
            <w:r>
              <w:rPr>
                <w:rFonts w:cs="Arial"/>
                <w:lang w:val="en-DE" w:eastAsia="zh-CN"/>
              </w:rPr>
              <w:t>.</w:t>
            </w:r>
          </w:p>
          <w:p w14:paraId="4FDECD7B" w14:textId="77777777" w:rsidR="00EE4850" w:rsidRDefault="00EE4850" w:rsidP="00EE4850">
            <w:pPr>
              <w:pStyle w:val="CRCoverPage"/>
              <w:spacing w:after="0"/>
              <w:ind w:left="100"/>
              <w:rPr>
                <w:rFonts w:cs="Arial"/>
                <w:lang w:val="en-DE" w:eastAsia="zh-CN"/>
              </w:rPr>
            </w:pPr>
          </w:p>
          <w:p w14:paraId="708AA7DE" w14:textId="4802A220" w:rsidR="00EE4850" w:rsidRPr="00EE4850" w:rsidRDefault="00EE4850" w:rsidP="00EE4850">
            <w:pPr>
              <w:pStyle w:val="CRCoverPage"/>
              <w:spacing w:after="0"/>
              <w:ind w:left="100"/>
              <w:rPr>
                <w:rFonts w:cs="Arial"/>
                <w:lang w:val="en-DE" w:eastAsia="zh-CN"/>
              </w:rPr>
            </w:pPr>
            <w:r>
              <w:rPr>
                <w:rFonts w:cs="Arial"/>
                <w:lang w:val="en-DE" w:eastAsia="zh-CN"/>
              </w:rPr>
              <w:t xml:space="preserve">Also, </w:t>
            </w:r>
            <w:proofErr w:type="spellStart"/>
            <w:r>
              <w:rPr>
                <w:rFonts w:cs="Arial"/>
                <w:lang w:val="en-DE" w:eastAsia="zh-CN"/>
              </w:rPr>
              <w:t>i</w:t>
            </w:r>
            <w:r>
              <w:rPr>
                <w:rFonts w:cs="Arial" w:hint="eastAsia"/>
                <w:lang w:eastAsia="zh-CN"/>
              </w:rPr>
              <w:t>f</w:t>
            </w:r>
            <w:proofErr w:type="spellEnd"/>
            <w:r>
              <w:rPr>
                <w:rFonts w:cs="Arial" w:hint="eastAsia"/>
                <w:lang w:eastAsia="zh-CN"/>
              </w:rPr>
              <w:t xml:space="preserve"> the LMF is the default LMF, when AMF sends the Event Report to LMF, the AMF should also provide the UE ID</w:t>
            </w:r>
            <w:r>
              <w:rPr>
                <w:rFonts w:cs="Arial"/>
                <w:lang w:val="en-DE" w:eastAsia="zh-CN"/>
              </w:rPr>
              <w:t xml:space="preserve">, </w:t>
            </w:r>
            <w:r>
              <w:rPr>
                <w:rFonts w:cs="Arial" w:hint="eastAsia"/>
                <w:lang w:eastAsia="zh-CN"/>
              </w:rPr>
              <w:t>i.e. SUPI</w:t>
            </w:r>
            <w:r>
              <w:rPr>
                <w:rFonts w:cs="Arial"/>
                <w:lang w:val="en-DE" w:eastAsia="zh-CN"/>
              </w:rPr>
              <w:t>,</w:t>
            </w:r>
            <w:r>
              <w:rPr>
                <w:rFonts w:cs="Arial" w:hint="eastAsia"/>
                <w:lang w:eastAsia="zh-CN"/>
              </w:rPr>
              <w:t xml:space="preserve"> to the LMF</w:t>
            </w:r>
            <w:r>
              <w:rPr>
                <w:rFonts w:cs="Arial"/>
                <w:lang w:val="en-DE" w:eastAsia="zh-CN"/>
              </w:rPr>
              <w:t xml:space="preserve">. </w:t>
            </w:r>
            <w:r>
              <w:rPr>
                <w:rFonts w:hint="eastAsia"/>
                <w:lang w:val="x-none" w:eastAsia="zh-CN"/>
              </w:rPr>
              <w:t>Namf_Communication_N1MessageNotify</w:t>
            </w:r>
            <w:r>
              <w:rPr>
                <w:lang w:val="en-DE" w:eastAsia="zh-CN"/>
              </w:rPr>
              <w:t xml:space="preserve"> already includes SUPI as an optional IE, and therefore this case is already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1CE6" w14:textId="09636DFA" w:rsidR="00EE4850" w:rsidRPr="00EE4850" w:rsidRDefault="00EE4850" w:rsidP="00EE4850">
            <w:pPr>
              <w:pStyle w:val="CRCoverPage"/>
              <w:spacing w:after="0"/>
              <w:ind w:left="100"/>
              <w:rPr>
                <w:rFonts w:cs="Arial"/>
                <w:lang w:val="en-DE" w:eastAsia="zh-CN"/>
              </w:rPr>
            </w:pPr>
            <w:r>
              <w:rPr>
                <w:rFonts w:cs="Arial"/>
                <w:lang w:val="en-DE" w:eastAsia="zh-CN"/>
              </w:rPr>
              <w:t xml:space="preserve">Add SUPI to </w:t>
            </w:r>
            <w:r w:rsidRPr="003B2883">
              <w:rPr>
                <w:lang w:eastAsia="zh-CN"/>
              </w:rPr>
              <w:t>N1N2MessageTransferReqData</w:t>
            </w:r>
            <w:r>
              <w:rPr>
                <w:rFonts w:cs="Arial"/>
                <w:lang w:val="en-DE" w:eastAsia="zh-CN"/>
              </w:rPr>
              <w:t xml:space="preserve">. Update </w:t>
            </w:r>
            <w:proofErr w:type="spellStart"/>
            <w:r>
              <w:rPr>
                <w:rFonts w:cs="Arial"/>
                <w:lang w:val="en-DE" w:eastAsia="zh-CN"/>
              </w:rPr>
              <w:t>openAPI</w:t>
            </w:r>
            <w:proofErr w:type="spellEnd"/>
            <w:r>
              <w:rPr>
                <w:rFonts w:cs="Arial"/>
                <w:lang w:val="en-DE" w:eastAsia="zh-CN"/>
              </w:rPr>
              <w:t xml:space="preserve"> accordingly.</w:t>
            </w:r>
          </w:p>
          <w:p w14:paraId="31C656EC" w14:textId="22157F73" w:rsidR="001E41F3" w:rsidRPr="00A10D57" w:rsidRDefault="001E41F3">
            <w:pPr>
              <w:pStyle w:val="CRCoverPage"/>
              <w:spacing w:after="0"/>
              <w:ind w:left="100"/>
              <w:rPr>
                <w:noProof/>
                <w:lang w:val="en-D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5A7EC" w:rsidR="001E41F3" w:rsidRPr="009F2D6A" w:rsidRDefault="00EE4850">
            <w:pPr>
              <w:pStyle w:val="CRCoverPage"/>
              <w:spacing w:after="0"/>
              <w:ind w:left="100"/>
              <w:rPr>
                <w:noProof/>
                <w:lang w:val="en-DE"/>
              </w:rPr>
            </w:pPr>
            <w:r>
              <w:rPr>
                <w:noProof/>
                <w:lang w:eastAsia="zh-CN"/>
              </w:rPr>
              <w:t>T</w:t>
            </w:r>
            <w:r>
              <w:rPr>
                <w:rFonts w:hint="eastAsia"/>
                <w:noProof/>
                <w:lang w:eastAsia="zh-CN"/>
              </w:rPr>
              <w:t xml:space="preserve">he deferred 5GC-MT-LR procedure </w:t>
            </w:r>
            <w:r>
              <w:rPr>
                <w:noProof/>
                <w:lang w:val="en-DE" w:eastAsia="zh-CN"/>
              </w:rPr>
              <w:t>does not work</w:t>
            </w:r>
            <w:r w:rsidR="00FC38F3">
              <w:rPr>
                <w:noProof/>
                <w:lang w:val="en-DE" w:eastAsia="zh-CN"/>
              </w:rPr>
              <w:t xml:space="preserve">. </w:t>
            </w:r>
            <w:r>
              <w:rPr>
                <w:rFonts w:cs="Arial"/>
                <w:lang w:val="en-DE" w:eastAsia="zh-CN"/>
              </w:rPr>
              <w:t>T</w:t>
            </w:r>
            <w:r>
              <w:rPr>
                <w:rFonts w:cs="Arial" w:hint="eastAsia"/>
                <w:lang w:eastAsia="zh-CN"/>
              </w:rPr>
              <w:t>he AMF cannot route the positioning message because the AMF does not know the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7A2AA" w:rsidR="001E41F3" w:rsidRPr="005D7E98" w:rsidRDefault="002A0876">
            <w:pPr>
              <w:pStyle w:val="CRCoverPage"/>
              <w:spacing w:after="0"/>
              <w:ind w:left="100"/>
              <w:rPr>
                <w:noProof/>
                <w:lang w:val="en-DE"/>
              </w:rPr>
            </w:pPr>
            <w:r w:rsidRPr="003B2883">
              <w:t>6.1.6.2.18</w:t>
            </w:r>
            <w:r w:rsidR="005D7E98">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F5432"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w:t>
            </w:r>
            <w:r w:rsidR="00EE5814">
              <w:rPr>
                <w:rFonts w:cs="Arial"/>
                <w:lang w:val="en-DE" w:eastAsia="zh-CN"/>
              </w:rPr>
              <w:t>273</w:t>
            </w:r>
            <w:r>
              <w:rPr>
                <w:rFonts w:cs="Arial"/>
                <w:lang w:val="en-US" w:eastAsia="zh-CN"/>
              </w:rPr>
              <w:t xml:space="preserve"> </w:t>
            </w:r>
            <w:r w:rsidR="00145D43">
              <w:rPr>
                <w:noProof/>
              </w:rPr>
              <w:t>CR</w:t>
            </w:r>
            <w:r>
              <w:rPr>
                <w:noProof/>
                <w:lang w:val="en-DE"/>
              </w:rPr>
              <w:t> </w:t>
            </w:r>
            <w:r w:rsidR="00EE5814">
              <w:rPr>
                <w:rFonts w:cs="Arial"/>
                <w:lang w:val="en-DE" w:eastAsia="zh-CN"/>
              </w:rPr>
              <w:t>056</w:t>
            </w:r>
            <w:r w:rsidR="00F12BC8">
              <w:rPr>
                <w:rFonts w:cs="Arial"/>
                <w:lang w:val="en-DE" w:eastAsia="zh-CN"/>
              </w:rPr>
              <w:t>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747C2" w:rsidR="001E41F3" w:rsidRPr="005D7E98" w:rsidRDefault="005D7E98">
            <w:pPr>
              <w:pStyle w:val="CRCoverPage"/>
              <w:spacing w:after="0"/>
              <w:ind w:left="100"/>
              <w:rPr>
                <w:noProof/>
                <w:lang w:val="en-DE"/>
              </w:rPr>
            </w:pPr>
            <w:r>
              <w:rPr>
                <w:noProof/>
                <w:lang w:val="en-DE"/>
              </w:rPr>
              <w:t xml:space="preserve">This CR introduces backward compatible </w:t>
            </w:r>
            <w:r w:rsidR="00545FD9">
              <w:rPr>
                <w:noProof/>
                <w:lang w:val="en-DE"/>
              </w:rPr>
              <w:t>new feature</w:t>
            </w:r>
            <w:r>
              <w:rPr>
                <w:noProof/>
                <w:lang w:val="en-DE"/>
              </w:rPr>
              <w:t xml:space="preserve"> to</w:t>
            </w:r>
            <w:r w:rsidR="00B661CC">
              <w:rPr>
                <w:lang w:val="en-DE"/>
              </w:rPr>
              <w:t xml:space="preserve"> </w:t>
            </w:r>
            <w:proofErr w:type="spellStart"/>
            <w:r w:rsidR="00F12BC8" w:rsidRPr="003B2883">
              <w:t>Namf_Communication</w:t>
            </w:r>
            <w:proofErr w:type="spellEnd"/>
            <w:r w:rsidR="00F12BC8" w:rsidRPr="003B2883">
              <w:t xml:space="preserve"> API</w:t>
            </w:r>
            <w:r>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F8AA7F" w14:textId="77777777" w:rsidR="009B3B92" w:rsidRPr="003B2883" w:rsidRDefault="009B3B92" w:rsidP="009B3B92">
      <w:pPr>
        <w:pStyle w:val="Heading5"/>
        <w:rPr>
          <w:lang w:eastAsia="zh-CN"/>
        </w:rPr>
      </w:pPr>
      <w:bookmarkStart w:id="1" w:name="_Toc177502451"/>
      <w:bookmarkStart w:id="2" w:name="_Toc25156375"/>
      <w:bookmarkStart w:id="3" w:name="_Toc34124677"/>
      <w:bookmarkStart w:id="4" w:name="_Toc43207801"/>
      <w:bookmarkStart w:id="5" w:name="_Toc49857271"/>
      <w:bookmarkStart w:id="6" w:name="_Toc56677107"/>
      <w:bookmarkStart w:id="7" w:name="_Toc56691630"/>
      <w:bookmarkStart w:id="8" w:name="_Toc56698894"/>
      <w:bookmarkStart w:id="9" w:name="_Toc89035129"/>
      <w:bookmarkStart w:id="10" w:name="_Toc89064927"/>
      <w:bookmarkStart w:id="11" w:name="_Toc89180226"/>
      <w:bookmarkStart w:id="12" w:name="_Toc97071905"/>
      <w:bookmarkStart w:id="13" w:name="_Toc120051307"/>
      <w:bookmarkStart w:id="14" w:name="_Toc177506734"/>
      <w:r w:rsidRPr="003B2883">
        <w:lastRenderedPageBreak/>
        <w:t>6.1.6.2.18</w:t>
      </w:r>
      <w:r w:rsidRPr="003B2883">
        <w:tab/>
        <w:t xml:space="preserve">Type: </w:t>
      </w:r>
      <w:r w:rsidRPr="003B2883">
        <w:rPr>
          <w:lang w:eastAsia="zh-CN"/>
        </w:rPr>
        <w:t>N1N2MessageTransferReqData</w:t>
      </w:r>
      <w:bookmarkEnd w:id="1"/>
    </w:p>
    <w:p w14:paraId="6FB1A5FF" w14:textId="77777777" w:rsidR="009B3B92" w:rsidRPr="003B2883" w:rsidRDefault="009B3B92" w:rsidP="009B3B92">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B3B92" w:rsidRPr="003B2883" w14:paraId="0F2A46BF"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D3A1C01" w14:textId="77777777" w:rsidR="009B3B92" w:rsidRPr="003B2883" w:rsidRDefault="009B3B92" w:rsidP="007262B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51094A" w14:textId="77777777" w:rsidR="009B3B92" w:rsidRPr="003B2883" w:rsidRDefault="009B3B92" w:rsidP="007262B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DE14D5" w14:textId="77777777" w:rsidR="009B3B92" w:rsidRPr="003B2883" w:rsidRDefault="009B3B92" w:rsidP="007262B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1E4A7" w14:textId="77777777" w:rsidR="009B3B92" w:rsidRPr="003B2883" w:rsidRDefault="009B3B92" w:rsidP="007262B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D3DBA20" w14:textId="77777777" w:rsidR="009B3B92" w:rsidRPr="003B2883" w:rsidRDefault="009B3B92" w:rsidP="007262B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41A4733" w14:textId="77777777" w:rsidR="009B3B92" w:rsidRPr="003B2883" w:rsidRDefault="009B3B92" w:rsidP="007262BA">
            <w:pPr>
              <w:pStyle w:val="TAH"/>
            </w:pPr>
            <w:r w:rsidRPr="008B2FDB">
              <w:t>Applicability</w:t>
            </w:r>
          </w:p>
        </w:tc>
      </w:tr>
      <w:tr w:rsidR="009B3B92" w:rsidRPr="003B2883" w14:paraId="2233E003"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63E8D158" w14:textId="77777777" w:rsidR="009B3B92" w:rsidRPr="003B2883" w:rsidRDefault="009B3B92" w:rsidP="007262B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5B41381" w14:textId="77777777" w:rsidR="009B3B92" w:rsidRPr="003B2883" w:rsidRDefault="009B3B92" w:rsidP="007262B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185D2358" w14:textId="77777777" w:rsidR="009B3B92" w:rsidRPr="003B2883" w:rsidRDefault="009B3B92"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21949A" w14:textId="77777777" w:rsidR="009B3B92" w:rsidRPr="003B2883" w:rsidRDefault="009B3B92" w:rsidP="007262B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B4EA32C" w14:textId="77777777" w:rsidR="009B3B92" w:rsidRPr="003B2883" w:rsidRDefault="009B3B92" w:rsidP="007262B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2D6B6E9" w14:textId="77777777" w:rsidR="009B3B92" w:rsidRPr="003B2883" w:rsidRDefault="009B3B92" w:rsidP="007262BA">
            <w:pPr>
              <w:pStyle w:val="TAL"/>
              <w:rPr>
                <w:rFonts w:cs="Arial"/>
                <w:szCs w:val="18"/>
                <w:lang w:eastAsia="zh-CN"/>
              </w:rPr>
            </w:pPr>
          </w:p>
        </w:tc>
      </w:tr>
      <w:tr w:rsidR="009B3B92" w:rsidRPr="003B2883" w14:paraId="1810BB1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B25A4FD" w14:textId="77777777" w:rsidR="009B3B92" w:rsidRPr="003B2883" w:rsidRDefault="009B3B92" w:rsidP="007262B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2E3745D8" w14:textId="77777777" w:rsidR="009B3B92" w:rsidRPr="003B2883" w:rsidRDefault="009B3B92" w:rsidP="007262BA">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197F3155" w14:textId="77777777" w:rsidR="009B3B92" w:rsidRPr="003B2883" w:rsidRDefault="009B3B92"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9456C1" w14:textId="77777777" w:rsidR="009B3B92" w:rsidRPr="003B2883" w:rsidRDefault="009B3B92"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D111E4" w14:textId="77777777" w:rsidR="009B3B92" w:rsidRPr="003B2883" w:rsidRDefault="009B3B92" w:rsidP="007262B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7A82142" w14:textId="77777777" w:rsidR="009B3B92" w:rsidRPr="003B2883" w:rsidRDefault="009B3B92" w:rsidP="007262BA">
            <w:pPr>
              <w:pStyle w:val="TAL"/>
              <w:rPr>
                <w:rFonts w:cs="Arial"/>
                <w:szCs w:val="18"/>
                <w:lang w:eastAsia="zh-CN"/>
              </w:rPr>
            </w:pPr>
          </w:p>
        </w:tc>
      </w:tr>
      <w:tr w:rsidR="009B3B92" w:rsidRPr="003B2883" w14:paraId="0ABA72FD"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4E73514" w14:textId="77777777" w:rsidR="009B3B92" w:rsidRPr="003B2883" w:rsidRDefault="009B3B92" w:rsidP="007262B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4EC2F89" w14:textId="77777777" w:rsidR="009B3B92" w:rsidRPr="003B2883" w:rsidRDefault="009B3B92" w:rsidP="007262BA">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3E86A7F" w14:textId="77777777" w:rsidR="009B3B92" w:rsidRPr="003B2883" w:rsidRDefault="009B3B92"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A47CD" w14:textId="77777777" w:rsidR="009B3B92" w:rsidRPr="003B2883" w:rsidRDefault="009B3B92"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AB1701F" w14:textId="77777777" w:rsidR="009B3B92" w:rsidRPr="003B2883" w:rsidRDefault="009B3B92" w:rsidP="007262B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427176D" w14:textId="77777777" w:rsidR="009B3B92" w:rsidRPr="003B2883" w:rsidRDefault="009B3B92" w:rsidP="007262BA">
            <w:pPr>
              <w:pStyle w:val="TAL"/>
              <w:rPr>
                <w:rFonts w:cs="Arial"/>
                <w:szCs w:val="18"/>
                <w:lang w:eastAsia="zh-CN"/>
              </w:rPr>
            </w:pPr>
            <w:r>
              <w:rPr>
                <w:rFonts w:cs="Arial"/>
                <w:szCs w:val="18"/>
                <w:lang w:eastAsia="zh-CN"/>
              </w:rPr>
              <w:t>CIOT</w:t>
            </w:r>
          </w:p>
        </w:tc>
      </w:tr>
      <w:tr w:rsidR="009B3B92" w:rsidRPr="003B2883" w14:paraId="165B892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DDA04D7" w14:textId="77777777" w:rsidR="009B3B92" w:rsidRPr="003B2883" w:rsidRDefault="009B3B92" w:rsidP="007262BA">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1FF87709" w14:textId="77777777" w:rsidR="009B3B92" w:rsidRPr="003B2883" w:rsidRDefault="009B3B92" w:rsidP="007262BA">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9FB6053" w14:textId="77777777" w:rsidR="009B3B92" w:rsidRPr="003B2883" w:rsidRDefault="009B3B92"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B11A3" w14:textId="77777777" w:rsidR="009B3B92" w:rsidRPr="003B2883" w:rsidRDefault="009B3B92"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D090FA" w14:textId="77777777" w:rsidR="009B3B92" w:rsidRPr="003B2883" w:rsidRDefault="009B3B92" w:rsidP="007262BA">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78569CD6" w14:textId="77777777" w:rsidR="009B3B92" w:rsidRPr="003B2883" w:rsidRDefault="009B3B92" w:rsidP="007262BA">
            <w:pPr>
              <w:pStyle w:val="TAL"/>
              <w:rPr>
                <w:rFonts w:cs="Arial"/>
                <w:szCs w:val="18"/>
                <w:lang w:val="en-US" w:eastAsia="zh-CN"/>
              </w:rPr>
            </w:pPr>
          </w:p>
          <w:p w14:paraId="2DCBABAA" w14:textId="77777777" w:rsidR="009B3B92" w:rsidRPr="003B2883" w:rsidRDefault="009B3B92" w:rsidP="007262BA">
            <w:pPr>
              <w:pStyle w:val="TAL"/>
              <w:rPr>
                <w:rFonts w:cs="Arial"/>
                <w:szCs w:val="18"/>
                <w:lang w:val="en-US" w:eastAsia="zh-CN"/>
              </w:rPr>
            </w:pPr>
            <w:r w:rsidRPr="003B2883">
              <w:rPr>
                <w:rFonts w:cs="Arial"/>
                <w:szCs w:val="18"/>
                <w:lang w:val="en-US" w:eastAsia="zh-CN"/>
              </w:rPr>
              <w:t>When present, this IE shall be set as following:</w:t>
            </w:r>
          </w:p>
          <w:p w14:paraId="79855E37" w14:textId="77777777" w:rsidR="009B3B92" w:rsidRPr="003B2883" w:rsidRDefault="009B3B92"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C7C4C6F" w14:textId="77777777" w:rsidR="009B3B92" w:rsidRPr="003B2883" w:rsidRDefault="009B3B92"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78CF9E5" w14:textId="77777777" w:rsidR="009B3B92" w:rsidRPr="003B2883" w:rsidRDefault="009B3B92" w:rsidP="007262BA">
            <w:pPr>
              <w:pStyle w:val="TAL"/>
              <w:rPr>
                <w:rFonts w:cs="Arial"/>
                <w:szCs w:val="18"/>
                <w:lang w:eastAsia="zh-CN"/>
              </w:rPr>
            </w:pPr>
          </w:p>
        </w:tc>
      </w:tr>
      <w:tr w:rsidR="009B3B92" w:rsidRPr="003B2883" w14:paraId="5429C084"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0AA6C06" w14:textId="77777777" w:rsidR="009B3B92" w:rsidRPr="003B2883" w:rsidRDefault="009B3B92" w:rsidP="007262B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4FEF281" w14:textId="77777777" w:rsidR="009B3B92" w:rsidRPr="003B2883" w:rsidRDefault="009B3B92"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AA0DEA" w14:textId="77777777" w:rsidR="009B3B92" w:rsidRPr="003B2883" w:rsidRDefault="009B3B92"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E495B0" w14:textId="77777777" w:rsidR="009B3B92" w:rsidRPr="003B2883" w:rsidRDefault="009B3B92"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4F45F2" w14:textId="77777777" w:rsidR="009B3B92" w:rsidRPr="003B2883" w:rsidRDefault="009B3B92" w:rsidP="007262B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3B39EB" w14:textId="77777777" w:rsidR="009B3B92" w:rsidRPr="003B2883" w:rsidRDefault="009B3B92" w:rsidP="007262BA">
            <w:pPr>
              <w:pStyle w:val="TAL"/>
              <w:rPr>
                <w:rFonts w:cs="Arial"/>
                <w:szCs w:val="18"/>
                <w:lang w:eastAsia="zh-CN"/>
              </w:rPr>
            </w:pPr>
          </w:p>
        </w:tc>
      </w:tr>
      <w:tr w:rsidR="009B3B92" w:rsidRPr="003B2883" w14:paraId="1DE0C3AF"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60CB611E" w14:textId="77777777" w:rsidR="009B3B92" w:rsidRPr="003B2883" w:rsidRDefault="009B3B92" w:rsidP="007262B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5599B94" w14:textId="77777777" w:rsidR="009B3B92" w:rsidRPr="003B2883" w:rsidRDefault="009B3B92" w:rsidP="007262BA">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B27B40" w14:textId="77777777" w:rsidR="009B3B92" w:rsidRPr="003B2883" w:rsidRDefault="009B3B92"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EEABE" w14:textId="77777777" w:rsidR="009B3B92" w:rsidRPr="003B2883" w:rsidRDefault="009B3B92"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F0401B" w14:textId="77777777" w:rsidR="009B3B92" w:rsidRPr="003B2883" w:rsidRDefault="009B3B92" w:rsidP="007262B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4CD837C8" w14:textId="77777777" w:rsidR="009B3B92" w:rsidRPr="003B2883" w:rsidRDefault="009B3B92" w:rsidP="007262BA">
            <w:pPr>
              <w:pStyle w:val="TAL"/>
              <w:rPr>
                <w:rFonts w:cs="Arial"/>
                <w:szCs w:val="18"/>
                <w:lang w:eastAsia="zh-CN"/>
              </w:rPr>
            </w:pPr>
          </w:p>
        </w:tc>
      </w:tr>
      <w:tr w:rsidR="009B3B92" w:rsidRPr="003B2883" w14:paraId="778F55E1"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2BFC3C0" w14:textId="77777777" w:rsidR="009B3B92" w:rsidRPr="003B2883" w:rsidRDefault="009B3B92" w:rsidP="007262BA">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1C578EA" w14:textId="77777777" w:rsidR="009B3B92" w:rsidRPr="003B2883" w:rsidRDefault="009B3B92" w:rsidP="007262BA">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FBC6C85" w14:textId="77777777" w:rsidR="009B3B92" w:rsidRPr="003B2883" w:rsidRDefault="009B3B92"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BF70A" w14:textId="77777777" w:rsidR="009B3B92" w:rsidRPr="003B2883" w:rsidRDefault="009B3B92" w:rsidP="007262B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C613AD5" w14:textId="77777777" w:rsidR="009B3B92" w:rsidRDefault="009B3B92" w:rsidP="007262BA">
            <w:pPr>
              <w:pStyle w:val="TAL"/>
            </w:pPr>
            <w:r w:rsidRPr="003B2883">
              <w:t>LCS Correlation ID, for which the N1</w:t>
            </w:r>
            <w:r>
              <w:t>/N2</w:t>
            </w:r>
            <w:r w:rsidRPr="003B2883">
              <w:t xml:space="preserve"> message is sent, if</w:t>
            </w:r>
          </w:p>
          <w:p w14:paraId="391AF56A" w14:textId="77777777" w:rsidR="009B3B92" w:rsidRDefault="009B3B92" w:rsidP="007262BA">
            <w:pPr>
              <w:pStyle w:val="TAL"/>
            </w:pPr>
          </w:p>
          <w:p w14:paraId="5A45BD0C" w14:textId="77777777" w:rsidR="009B3B92" w:rsidRDefault="009B3B92" w:rsidP="007262B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40725185" w14:textId="77777777" w:rsidR="009B3B92" w:rsidRDefault="009B3B92" w:rsidP="007262BA">
            <w:pPr>
              <w:pStyle w:val="TAL"/>
              <w:ind w:left="239" w:hanging="239"/>
            </w:pPr>
          </w:p>
          <w:p w14:paraId="7CAE4530" w14:textId="77777777" w:rsidR="009B3B92" w:rsidRPr="003B2883" w:rsidRDefault="009B3B92" w:rsidP="007262BA">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44A13587" w14:textId="77777777" w:rsidR="009B3B92" w:rsidRPr="003B2883" w:rsidRDefault="009B3B92" w:rsidP="007262BA">
            <w:pPr>
              <w:pStyle w:val="TAL"/>
            </w:pPr>
          </w:p>
        </w:tc>
      </w:tr>
      <w:tr w:rsidR="009B3B92" w:rsidRPr="003B2883" w14:paraId="17FF7CC3"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0DE90C6" w14:textId="77777777" w:rsidR="009B3B92" w:rsidRPr="003B2883" w:rsidRDefault="009B3B92" w:rsidP="007262B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0564D579" w14:textId="77777777" w:rsidR="009B3B92" w:rsidRPr="003B2883" w:rsidRDefault="009B3B92" w:rsidP="007262BA">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085E38C2" w14:textId="77777777" w:rsidR="009B3B92" w:rsidRPr="003B2883" w:rsidRDefault="009B3B92"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42DFD" w14:textId="77777777" w:rsidR="009B3B92" w:rsidRPr="003B2883" w:rsidRDefault="009B3B92"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8550FA4" w14:textId="77777777" w:rsidR="009B3B92" w:rsidRPr="003B2883" w:rsidRDefault="009B3B92" w:rsidP="007262B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245BA0F" w14:textId="77777777" w:rsidR="009B3B92" w:rsidRPr="003B2883" w:rsidRDefault="009B3B92" w:rsidP="007262BA">
            <w:pPr>
              <w:pStyle w:val="TAL"/>
              <w:rPr>
                <w:rFonts w:cs="Arial"/>
                <w:szCs w:val="18"/>
                <w:lang w:eastAsia="zh-CN"/>
              </w:rPr>
            </w:pPr>
          </w:p>
        </w:tc>
      </w:tr>
      <w:tr w:rsidR="009B3B92" w:rsidRPr="003B2883" w14:paraId="29CD65B8"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F61F7DE" w14:textId="77777777" w:rsidR="009B3B92" w:rsidRPr="003B2883" w:rsidRDefault="009B3B92" w:rsidP="007262B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C6ECDE0" w14:textId="77777777" w:rsidR="009B3B92" w:rsidRPr="003B2883" w:rsidRDefault="009B3B92" w:rsidP="007262BA">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31DCD621" w14:textId="77777777" w:rsidR="009B3B92" w:rsidRPr="003B2883" w:rsidRDefault="009B3B92"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F7BF8" w14:textId="77777777" w:rsidR="009B3B92" w:rsidRPr="003B2883" w:rsidRDefault="009B3B92"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13939C" w14:textId="77777777" w:rsidR="009B3B92" w:rsidRDefault="009B3B92" w:rsidP="007262B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312C28F" w14:textId="77777777" w:rsidR="009B3B92" w:rsidRPr="003B2883" w:rsidRDefault="009B3B92" w:rsidP="007262B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1BEA505" w14:textId="77777777" w:rsidR="009B3B92" w:rsidRPr="003B2883" w:rsidRDefault="009B3B92" w:rsidP="007262BA">
            <w:pPr>
              <w:pStyle w:val="TAL"/>
              <w:rPr>
                <w:rFonts w:cs="Arial"/>
                <w:szCs w:val="18"/>
                <w:lang w:eastAsia="zh-CN"/>
              </w:rPr>
            </w:pPr>
          </w:p>
        </w:tc>
      </w:tr>
      <w:tr w:rsidR="009B3B92" w:rsidRPr="003B2883" w14:paraId="64666218"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7C40076" w14:textId="77777777" w:rsidR="009B3B92" w:rsidRPr="003B2883" w:rsidRDefault="009B3B92" w:rsidP="007262B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455286AF" w14:textId="77777777" w:rsidR="009B3B92" w:rsidRPr="003B2883" w:rsidRDefault="009B3B92" w:rsidP="007262BA">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0A05BCEC" w14:textId="77777777" w:rsidR="009B3B92" w:rsidRPr="003B2883" w:rsidRDefault="009B3B92"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D58F1" w14:textId="77777777" w:rsidR="009B3B92" w:rsidRPr="003B2883" w:rsidRDefault="009B3B92"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BB9D9A8" w14:textId="77777777" w:rsidR="009B3B92" w:rsidRPr="003B2883" w:rsidRDefault="009B3B92" w:rsidP="007262B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3E00682" w14:textId="77777777" w:rsidR="009B3B92" w:rsidRPr="003B2883" w:rsidRDefault="009B3B92" w:rsidP="007262BA">
            <w:pPr>
              <w:pStyle w:val="TAL"/>
              <w:rPr>
                <w:rFonts w:cs="Arial"/>
                <w:szCs w:val="18"/>
                <w:lang w:eastAsia="zh-CN"/>
              </w:rPr>
            </w:pPr>
          </w:p>
        </w:tc>
      </w:tr>
      <w:tr w:rsidR="009B3B92" w:rsidRPr="003B2883" w14:paraId="775FB660"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6CE2DC0" w14:textId="77777777" w:rsidR="009B3B92" w:rsidRPr="003B2883" w:rsidRDefault="009B3B92" w:rsidP="007262B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6EBE0254" w14:textId="77777777" w:rsidR="009B3B92" w:rsidRPr="003B2883" w:rsidRDefault="009B3B92" w:rsidP="007262BA">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0A6C39B8" w14:textId="77777777" w:rsidR="009B3B92" w:rsidRPr="003B2883" w:rsidRDefault="009B3B92"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EFC37" w14:textId="77777777" w:rsidR="009B3B92" w:rsidRPr="003B2883" w:rsidRDefault="009B3B92"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4EC8EA" w14:textId="77777777" w:rsidR="009B3B92" w:rsidRPr="003B2883" w:rsidRDefault="009B3B92" w:rsidP="007262B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C7E6118" w14:textId="77777777" w:rsidR="009B3B92" w:rsidRPr="003B2883" w:rsidRDefault="009B3B92" w:rsidP="007262BA">
            <w:pPr>
              <w:pStyle w:val="TAL"/>
              <w:rPr>
                <w:rFonts w:cs="Arial"/>
                <w:szCs w:val="18"/>
                <w:lang w:eastAsia="zh-CN"/>
              </w:rPr>
            </w:pPr>
          </w:p>
        </w:tc>
      </w:tr>
      <w:tr w:rsidR="009B3B92" w:rsidRPr="003B2883" w14:paraId="7686256A"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DE466DB" w14:textId="77777777" w:rsidR="009B3B92" w:rsidRPr="003B2883" w:rsidRDefault="009B3B92" w:rsidP="007262B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E4A9B47" w14:textId="77777777" w:rsidR="009B3B92" w:rsidRPr="003B2883" w:rsidRDefault="009B3B92"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33C3B6" w14:textId="77777777" w:rsidR="009B3B92" w:rsidRPr="003B2883" w:rsidRDefault="009B3B92"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823E9" w14:textId="77777777" w:rsidR="009B3B92" w:rsidRPr="003B2883" w:rsidRDefault="009B3B92"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7B69929" w14:textId="77777777" w:rsidR="009B3B92" w:rsidRPr="003B2883" w:rsidRDefault="009B3B92" w:rsidP="007262B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031E6296" w14:textId="77777777" w:rsidR="009B3B92" w:rsidRPr="003B2883" w:rsidRDefault="009B3B92" w:rsidP="007262BA">
            <w:pPr>
              <w:pStyle w:val="TAL"/>
              <w:rPr>
                <w:rFonts w:cs="Arial"/>
                <w:szCs w:val="18"/>
                <w:lang w:val="en-US" w:eastAsia="zh-CN"/>
              </w:rPr>
            </w:pPr>
            <w:r w:rsidRPr="003B2883">
              <w:rPr>
                <w:rFonts w:cs="Arial"/>
                <w:szCs w:val="18"/>
                <w:lang w:val="en-US" w:eastAsia="zh-CN"/>
              </w:rPr>
              <w:t>When present, this IE shall be set as follows:</w:t>
            </w:r>
          </w:p>
          <w:p w14:paraId="3FB8B9CF" w14:textId="77777777" w:rsidR="009B3B92" w:rsidRPr="003B2883" w:rsidRDefault="009B3B92"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2CBCFF36" w14:textId="77777777" w:rsidR="009B3B92" w:rsidRPr="003B2883" w:rsidRDefault="009B3B92" w:rsidP="007262BA">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69979042" w14:textId="77777777" w:rsidR="009B3B92" w:rsidRPr="003B2883" w:rsidRDefault="009B3B92" w:rsidP="007262BA">
            <w:pPr>
              <w:pStyle w:val="TAL"/>
              <w:rPr>
                <w:rFonts w:cs="Arial"/>
                <w:szCs w:val="18"/>
                <w:lang w:eastAsia="zh-CN"/>
              </w:rPr>
            </w:pPr>
          </w:p>
        </w:tc>
      </w:tr>
      <w:tr w:rsidR="009B3B92" w:rsidRPr="003B2883" w14:paraId="7762D83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35653DD" w14:textId="77777777" w:rsidR="009B3B92" w:rsidRPr="003B2883" w:rsidRDefault="009B3B92" w:rsidP="007262BA">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1DBFE9A" w14:textId="77777777" w:rsidR="009B3B92" w:rsidRPr="003B2883" w:rsidRDefault="009B3B92" w:rsidP="007262BA">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1FC3586D" w14:textId="77777777" w:rsidR="009B3B92" w:rsidRPr="003B2883" w:rsidRDefault="009B3B92"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241874" w14:textId="77777777" w:rsidR="009B3B92" w:rsidRPr="003B2883" w:rsidRDefault="009B3B92"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7CADF3A" w14:textId="77777777" w:rsidR="009B3B92" w:rsidRPr="003B2883" w:rsidRDefault="009B3B92" w:rsidP="007262B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CE279AD" w14:textId="77777777" w:rsidR="009B3B92" w:rsidRPr="003B2883" w:rsidRDefault="009B3B92" w:rsidP="007262BA">
            <w:pPr>
              <w:pStyle w:val="TAL"/>
              <w:rPr>
                <w:rFonts w:cs="Arial"/>
                <w:szCs w:val="18"/>
              </w:rPr>
            </w:pPr>
          </w:p>
        </w:tc>
      </w:tr>
      <w:tr w:rsidR="009B3B92" w:rsidRPr="003B2883" w14:paraId="23AF8174"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60E4F57" w14:textId="77777777" w:rsidR="009B3B92" w:rsidRPr="003B2883" w:rsidRDefault="009B3B92" w:rsidP="007262BA">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E06727B" w14:textId="77777777" w:rsidR="009B3B92" w:rsidRPr="003B2883" w:rsidRDefault="009B3B92" w:rsidP="007262BA">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862A32A" w14:textId="77777777" w:rsidR="009B3B92" w:rsidRPr="003B2883" w:rsidRDefault="009B3B92" w:rsidP="007262B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1A4ADC" w14:textId="77777777" w:rsidR="009B3B92" w:rsidRPr="003B2883" w:rsidRDefault="009B3B92" w:rsidP="007262B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6AB6DA7F" w14:textId="77777777" w:rsidR="009B3B92" w:rsidRPr="003B2883" w:rsidRDefault="009B3B92" w:rsidP="007262B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03E92EA7" w14:textId="77777777" w:rsidR="009B3B92" w:rsidRPr="003B2883" w:rsidRDefault="009B3B92" w:rsidP="007262BA">
            <w:pPr>
              <w:pStyle w:val="TAL"/>
              <w:rPr>
                <w:rFonts w:cs="Arial"/>
                <w:szCs w:val="18"/>
              </w:rPr>
            </w:pPr>
          </w:p>
        </w:tc>
      </w:tr>
      <w:tr w:rsidR="009B3B92" w:rsidRPr="003B2883" w14:paraId="2594D4A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F060F3E" w14:textId="77777777" w:rsidR="009B3B92" w:rsidRPr="003B2883" w:rsidRDefault="009B3B92" w:rsidP="007262B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468377AB" w14:textId="77777777" w:rsidR="009B3B92" w:rsidRPr="003B2883" w:rsidRDefault="009B3B92" w:rsidP="007262B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3C92B32A" w14:textId="77777777" w:rsidR="009B3B92" w:rsidRPr="003B2883" w:rsidRDefault="009B3B92" w:rsidP="007262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01624" w14:textId="77777777" w:rsidR="009B3B92" w:rsidRPr="003B2883" w:rsidRDefault="009B3B92" w:rsidP="007262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F8E52A6" w14:textId="77777777" w:rsidR="009B3B92" w:rsidRPr="003B2883" w:rsidRDefault="009B3B92" w:rsidP="007262B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056F8B" w14:textId="77777777" w:rsidR="009B3B92" w:rsidRDefault="009B3B92" w:rsidP="007262BA">
            <w:pPr>
              <w:pStyle w:val="TAL"/>
              <w:rPr>
                <w:rFonts w:cs="Arial"/>
                <w:szCs w:val="18"/>
                <w:lang w:eastAsia="zh-CN"/>
              </w:rPr>
            </w:pPr>
          </w:p>
        </w:tc>
      </w:tr>
      <w:tr w:rsidR="009B3B92" w:rsidRPr="003B2883" w14:paraId="6A23BA51"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9AFDEFE" w14:textId="77777777" w:rsidR="009B3B92" w:rsidRDefault="009B3B92" w:rsidP="007262B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B0AA791" w14:textId="77777777" w:rsidR="009B3B92" w:rsidRDefault="009B3B92" w:rsidP="007262B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CB31BA" w14:textId="77777777" w:rsidR="009B3B92" w:rsidRDefault="009B3B92" w:rsidP="007262B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F946B" w14:textId="77777777" w:rsidR="009B3B92" w:rsidRDefault="009B3B92" w:rsidP="007262B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2DC3C8" w14:textId="77777777" w:rsidR="009B3B92" w:rsidRDefault="009B3B92" w:rsidP="007262B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08BCB3B0" w14:textId="77777777" w:rsidR="009B3B92" w:rsidRDefault="009B3B92" w:rsidP="007262BA">
            <w:pPr>
              <w:pStyle w:val="TAL"/>
              <w:rPr>
                <w:rFonts w:cs="Arial"/>
                <w:szCs w:val="18"/>
                <w:lang w:eastAsia="zh-CN"/>
              </w:rPr>
            </w:pPr>
          </w:p>
          <w:p w14:paraId="4A462D38" w14:textId="77777777" w:rsidR="009B3B92" w:rsidRDefault="009B3B92" w:rsidP="007262BA">
            <w:pPr>
              <w:pStyle w:val="TAL"/>
              <w:rPr>
                <w:rFonts w:cs="Arial"/>
                <w:szCs w:val="18"/>
                <w:lang w:eastAsia="zh-CN"/>
              </w:rPr>
            </w:pPr>
            <w:r w:rsidRPr="004F2714">
              <w:rPr>
                <w:rFonts w:cs="Arial"/>
                <w:szCs w:val="18"/>
              </w:rPr>
              <w:t>When present, it shall be set as follows:</w:t>
            </w:r>
          </w:p>
          <w:p w14:paraId="0141A5B9" w14:textId="77777777" w:rsidR="009B3B92" w:rsidRPr="00DA3911" w:rsidRDefault="009B3B92" w:rsidP="007262BA">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4E7F5EA8" w14:textId="77777777" w:rsidR="009B3B92" w:rsidRDefault="009B3B92" w:rsidP="007262BA">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075F3292" w14:textId="77777777" w:rsidR="009B3B92" w:rsidRDefault="009B3B92" w:rsidP="007262BA">
            <w:pPr>
              <w:pStyle w:val="TAL"/>
              <w:rPr>
                <w:rFonts w:cs="Arial"/>
                <w:szCs w:val="18"/>
                <w:lang w:eastAsia="zh-CN"/>
              </w:rPr>
            </w:pPr>
            <w:r>
              <w:rPr>
                <w:rFonts w:cs="Arial" w:hint="eastAsia"/>
                <w:szCs w:val="18"/>
                <w:lang w:eastAsia="zh-CN"/>
              </w:rPr>
              <w:t>M</w:t>
            </w:r>
            <w:r>
              <w:rPr>
                <w:rFonts w:cs="Arial"/>
                <w:szCs w:val="18"/>
                <w:lang w:eastAsia="zh-CN"/>
              </w:rPr>
              <w:t>APDU</w:t>
            </w:r>
          </w:p>
        </w:tc>
      </w:tr>
      <w:tr w:rsidR="009B3B92" w:rsidRPr="003B2883" w14:paraId="0C8CEDB5"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7AFA6DD" w14:textId="77777777" w:rsidR="009B3B92" w:rsidRDefault="009B3B92" w:rsidP="007262B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8A16CA4" w14:textId="77777777" w:rsidR="009B3B92" w:rsidRDefault="009B3B92" w:rsidP="007262B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D188E6" w14:textId="77777777" w:rsidR="009B3B92" w:rsidRDefault="009B3B92" w:rsidP="007262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7DB7AC" w14:textId="77777777" w:rsidR="009B3B92" w:rsidRDefault="009B3B92" w:rsidP="007262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9FC0C56" w14:textId="77777777" w:rsidR="009B3B92" w:rsidRDefault="009B3B92" w:rsidP="007262B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5722AB0" w14:textId="77777777" w:rsidR="009B3B92" w:rsidRDefault="009B3B92" w:rsidP="007262BA">
            <w:pPr>
              <w:pStyle w:val="TAL"/>
            </w:pPr>
          </w:p>
          <w:p w14:paraId="17DC8E10" w14:textId="77777777" w:rsidR="009B3B92" w:rsidRDefault="009B3B92" w:rsidP="007262BA">
            <w:pPr>
              <w:pStyle w:val="TAL"/>
            </w:pPr>
            <w:r>
              <w:t>When present, this IE shall indicate whether Extended Buffering applies or not:</w:t>
            </w:r>
          </w:p>
          <w:p w14:paraId="0342B36A" w14:textId="77777777" w:rsidR="009B3B92" w:rsidRDefault="009B3B92" w:rsidP="007262BA">
            <w:pPr>
              <w:pStyle w:val="TAL"/>
            </w:pPr>
          </w:p>
          <w:p w14:paraId="30E99471" w14:textId="77777777" w:rsidR="009B3B92" w:rsidRDefault="009B3B92" w:rsidP="007262BA">
            <w:pPr>
              <w:pStyle w:val="TAL"/>
            </w:pPr>
            <w:r>
              <w:t>- true:</w:t>
            </w:r>
            <w:r>
              <w:tab/>
              <w:t>Extended Buffering applies</w:t>
            </w:r>
          </w:p>
          <w:p w14:paraId="0BF08FF8" w14:textId="77777777" w:rsidR="009B3B92" w:rsidRDefault="009B3B92" w:rsidP="007262B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6CFCA34" w14:textId="77777777" w:rsidR="009B3B92" w:rsidRDefault="009B3B92" w:rsidP="007262BA">
            <w:pPr>
              <w:pStyle w:val="TAL"/>
              <w:rPr>
                <w:rFonts w:cs="Arial"/>
                <w:szCs w:val="18"/>
              </w:rPr>
            </w:pPr>
          </w:p>
        </w:tc>
      </w:tr>
      <w:tr w:rsidR="009B3B92" w:rsidRPr="00E376A2" w14:paraId="3BD022B5"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587F0CE" w14:textId="77777777" w:rsidR="009B3B92" w:rsidRDefault="009B3B92" w:rsidP="007262B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1B2DBD38" w14:textId="77777777" w:rsidR="009B3B92" w:rsidRDefault="009B3B92" w:rsidP="007262B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4C0D187" w14:textId="77777777" w:rsidR="009B3B92" w:rsidRDefault="009B3B92" w:rsidP="007262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330D1F" w14:textId="77777777" w:rsidR="009B3B92" w:rsidRDefault="009B3B92" w:rsidP="007262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58B3960" w14:textId="77777777" w:rsidR="009B3B92" w:rsidRDefault="009B3B92" w:rsidP="007262B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924ECEB" w14:textId="77777777" w:rsidR="009B3B92" w:rsidRDefault="009B3B92" w:rsidP="007262BA">
            <w:pPr>
              <w:pStyle w:val="TAL"/>
              <w:rPr>
                <w:rFonts w:cs="Arial"/>
                <w:szCs w:val="18"/>
              </w:rPr>
            </w:pPr>
          </w:p>
          <w:p w14:paraId="48A1D36E" w14:textId="77777777" w:rsidR="009B3B92" w:rsidRDefault="009B3B92" w:rsidP="007262BA">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0338F78F" w14:textId="77777777" w:rsidR="009B3B92" w:rsidRDefault="009B3B92" w:rsidP="007262BA">
            <w:pPr>
              <w:pStyle w:val="TAL"/>
              <w:rPr>
                <w:rFonts w:cs="Arial"/>
                <w:szCs w:val="18"/>
              </w:rPr>
            </w:pPr>
          </w:p>
          <w:p w14:paraId="3B7DDF33" w14:textId="77777777" w:rsidR="009B3B92" w:rsidRDefault="009B3B92" w:rsidP="007262B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6E86E7C" w14:textId="77777777" w:rsidR="009B3B92" w:rsidRPr="009B17E3" w:rsidRDefault="009B3B92" w:rsidP="007262BA">
            <w:pPr>
              <w:pStyle w:val="TAL"/>
              <w:rPr>
                <w:rFonts w:cs="Arial"/>
                <w:szCs w:val="18"/>
                <w:lang w:val="sv-SE"/>
              </w:rPr>
            </w:pPr>
            <w:r w:rsidRPr="009B17E3">
              <w:rPr>
                <w:rFonts w:cs="Arial"/>
                <w:szCs w:val="18"/>
                <w:lang w:val="sv-SE"/>
              </w:rPr>
              <w:t>MAPDU</w:t>
            </w:r>
          </w:p>
          <w:p w14:paraId="7DE37C69" w14:textId="77777777" w:rsidR="009B3B92" w:rsidRPr="009B17E3" w:rsidRDefault="009B3B92" w:rsidP="007262BA">
            <w:pPr>
              <w:pStyle w:val="TAL"/>
              <w:rPr>
                <w:rFonts w:cs="Arial"/>
                <w:szCs w:val="18"/>
                <w:lang w:val="sv-SE"/>
              </w:rPr>
            </w:pPr>
          </w:p>
          <w:p w14:paraId="1B28C188" w14:textId="77777777" w:rsidR="009B3B92" w:rsidRPr="009B17E3" w:rsidRDefault="009B3B92" w:rsidP="007262BA">
            <w:pPr>
              <w:pStyle w:val="TAL"/>
              <w:rPr>
                <w:rFonts w:cs="Arial"/>
                <w:szCs w:val="18"/>
                <w:lang w:val="sv-SE"/>
              </w:rPr>
            </w:pPr>
          </w:p>
          <w:p w14:paraId="05953BC7" w14:textId="77777777" w:rsidR="009B3B92" w:rsidRPr="009B17E3" w:rsidRDefault="009B3B92" w:rsidP="007262BA">
            <w:pPr>
              <w:pStyle w:val="TAL"/>
              <w:rPr>
                <w:rFonts w:cs="Arial"/>
                <w:szCs w:val="18"/>
                <w:lang w:val="sv-SE"/>
              </w:rPr>
            </w:pPr>
          </w:p>
          <w:p w14:paraId="4922EBB4" w14:textId="77777777" w:rsidR="009B3B92" w:rsidRPr="009B17E3" w:rsidRDefault="009B3B92" w:rsidP="007262BA">
            <w:pPr>
              <w:pStyle w:val="TAL"/>
              <w:rPr>
                <w:rFonts w:cs="Arial"/>
                <w:szCs w:val="18"/>
                <w:lang w:val="sv-SE"/>
              </w:rPr>
            </w:pPr>
          </w:p>
          <w:p w14:paraId="5BB92AE3" w14:textId="77777777" w:rsidR="009B3B92" w:rsidRPr="009B17E3" w:rsidRDefault="009B3B92" w:rsidP="007262BA">
            <w:pPr>
              <w:pStyle w:val="TAL"/>
              <w:rPr>
                <w:rFonts w:cs="Arial"/>
                <w:szCs w:val="18"/>
                <w:lang w:val="sv-SE"/>
              </w:rPr>
            </w:pPr>
          </w:p>
          <w:p w14:paraId="69AF1FC7" w14:textId="77777777" w:rsidR="009B3B92" w:rsidRPr="009B17E3" w:rsidRDefault="009B3B92" w:rsidP="007262BA">
            <w:pPr>
              <w:pStyle w:val="TAL"/>
              <w:rPr>
                <w:rFonts w:cs="Arial"/>
                <w:szCs w:val="18"/>
                <w:lang w:val="sv-SE"/>
              </w:rPr>
            </w:pPr>
          </w:p>
          <w:p w14:paraId="7E6302E9" w14:textId="77777777" w:rsidR="009B3B92" w:rsidRPr="009B17E3" w:rsidRDefault="009B3B92" w:rsidP="007262BA">
            <w:pPr>
              <w:pStyle w:val="TAL"/>
              <w:rPr>
                <w:rFonts w:cs="Arial"/>
                <w:szCs w:val="18"/>
                <w:lang w:val="sv-SE"/>
              </w:rPr>
            </w:pPr>
          </w:p>
          <w:p w14:paraId="37739AE2" w14:textId="77777777" w:rsidR="009B3B92" w:rsidRPr="009B17E3" w:rsidRDefault="009B3B92" w:rsidP="007262BA">
            <w:pPr>
              <w:pStyle w:val="TAL"/>
              <w:rPr>
                <w:rFonts w:cs="Arial"/>
                <w:szCs w:val="18"/>
                <w:lang w:val="sv-SE"/>
              </w:rPr>
            </w:pPr>
            <w:r w:rsidRPr="009B17E3">
              <w:rPr>
                <w:rFonts w:cs="Arial"/>
                <w:szCs w:val="18"/>
                <w:lang w:val="sv-SE"/>
              </w:rPr>
              <w:t>ELCS</w:t>
            </w:r>
          </w:p>
          <w:p w14:paraId="69099BDA" w14:textId="77777777" w:rsidR="009B3B92" w:rsidRPr="009B17E3" w:rsidRDefault="009B3B92" w:rsidP="007262BA">
            <w:pPr>
              <w:pStyle w:val="TAL"/>
              <w:rPr>
                <w:rFonts w:cs="Arial"/>
                <w:szCs w:val="18"/>
                <w:lang w:val="sv-SE"/>
              </w:rPr>
            </w:pPr>
          </w:p>
          <w:p w14:paraId="30ACEC8A" w14:textId="77777777" w:rsidR="009B3B92" w:rsidRPr="009B17E3" w:rsidRDefault="009B3B92" w:rsidP="007262BA">
            <w:pPr>
              <w:pStyle w:val="TAL"/>
              <w:rPr>
                <w:rFonts w:cs="Arial"/>
                <w:szCs w:val="18"/>
                <w:lang w:val="sv-SE"/>
              </w:rPr>
            </w:pPr>
          </w:p>
          <w:p w14:paraId="74FB24A6" w14:textId="77777777" w:rsidR="009B3B92" w:rsidRPr="009B17E3" w:rsidRDefault="009B3B92" w:rsidP="007262BA">
            <w:pPr>
              <w:pStyle w:val="TAL"/>
              <w:rPr>
                <w:rFonts w:cs="Arial"/>
                <w:szCs w:val="18"/>
                <w:lang w:val="sv-SE"/>
              </w:rPr>
            </w:pPr>
          </w:p>
          <w:p w14:paraId="61B9EF2F" w14:textId="77777777" w:rsidR="009B3B92" w:rsidRPr="009B17E3" w:rsidRDefault="009B3B92" w:rsidP="007262BA">
            <w:pPr>
              <w:pStyle w:val="TAL"/>
              <w:rPr>
                <w:rFonts w:cs="Arial"/>
                <w:szCs w:val="18"/>
                <w:lang w:val="sv-SE"/>
              </w:rPr>
            </w:pPr>
          </w:p>
          <w:p w14:paraId="3519DA15" w14:textId="77777777" w:rsidR="009B3B92" w:rsidRPr="009B17E3" w:rsidRDefault="009B3B92" w:rsidP="007262BA">
            <w:pPr>
              <w:pStyle w:val="TAL"/>
              <w:rPr>
                <w:rFonts w:cs="Arial"/>
                <w:szCs w:val="18"/>
                <w:lang w:val="sv-SE"/>
              </w:rPr>
            </w:pPr>
            <w:r w:rsidRPr="002117CD">
              <w:rPr>
                <w:rFonts w:cs="Arial"/>
                <w:szCs w:val="18"/>
                <w:lang w:val="fr-FR"/>
              </w:rPr>
              <w:t>3GA-N3GA-HO</w:t>
            </w:r>
          </w:p>
        </w:tc>
      </w:tr>
      <w:tr w:rsidR="009B3B92" w:rsidRPr="003B2883" w14:paraId="3F29FB48"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AD053BE" w14:textId="77777777" w:rsidR="009B3B92" w:rsidRDefault="009B3B92" w:rsidP="007262B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65297FA1" w14:textId="77777777" w:rsidR="009B3B92" w:rsidRPr="003B2883" w:rsidRDefault="009B3B92" w:rsidP="007262B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4123B01" w14:textId="77777777" w:rsidR="009B3B92" w:rsidRDefault="009B3B92" w:rsidP="007262B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E3DF9" w14:textId="77777777" w:rsidR="009B3B92" w:rsidRDefault="009B3B92" w:rsidP="007262B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24C6489" w14:textId="77777777" w:rsidR="009B3B92" w:rsidRDefault="009B3B92" w:rsidP="007262B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47B97E89" w14:textId="77777777" w:rsidR="009B3B92" w:rsidRDefault="009B3B92" w:rsidP="007262BA">
            <w:pPr>
              <w:pStyle w:val="TAL"/>
            </w:pPr>
          </w:p>
          <w:p w14:paraId="32383267" w14:textId="77777777" w:rsidR="009B3B92" w:rsidRDefault="009B3B92" w:rsidP="007262B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30F261BA" w14:textId="77777777" w:rsidR="009B3B92" w:rsidRDefault="009B3B92" w:rsidP="007262B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5D9BDAE9" w14:textId="77777777" w:rsidR="009B3B92" w:rsidRDefault="009B3B92" w:rsidP="007262BA">
            <w:pPr>
              <w:pStyle w:val="TAL"/>
              <w:rPr>
                <w:rFonts w:cs="Arial"/>
                <w:szCs w:val="18"/>
              </w:rPr>
            </w:pPr>
          </w:p>
        </w:tc>
      </w:tr>
      <w:tr w:rsidR="009B3B92" w:rsidRPr="003B2883" w14:paraId="595CE4A8"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899BC71" w14:textId="77777777" w:rsidR="009B3B92" w:rsidRDefault="009B3B92" w:rsidP="007262B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4CDF193C" w14:textId="77777777" w:rsidR="009B3B92" w:rsidRPr="003B2883" w:rsidRDefault="009B3B92" w:rsidP="007262B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D7F900" w14:textId="77777777" w:rsidR="009B3B92" w:rsidRPr="003B2883" w:rsidRDefault="009B3B92"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8458C" w14:textId="77777777" w:rsidR="009B3B92" w:rsidRPr="003B2883" w:rsidRDefault="009B3B92" w:rsidP="007262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610EFD0" w14:textId="77777777" w:rsidR="009B3B92" w:rsidRDefault="009B3B92" w:rsidP="007262B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2CCE43E" w14:textId="77777777" w:rsidR="009B3B92" w:rsidRDefault="009B3B92" w:rsidP="007262BA">
            <w:pPr>
              <w:pStyle w:val="TAL"/>
              <w:rPr>
                <w:rFonts w:cs="Arial"/>
                <w:szCs w:val="18"/>
              </w:rPr>
            </w:pPr>
          </w:p>
        </w:tc>
      </w:tr>
      <w:tr w:rsidR="009B3B92" w:rsidRPr="003B2883" w14:paraId="33F77A0D" w14:textId="77777777" w:rsidTr="007262BA">
        <w:trPr>
          <w:jc w:val="center"/>
          <w:ins w:id="15" w:author="CT4#126" w:date="2024-11-06T18:28:00Z"/>
        </w:trPr>
        <w:tc>
          <w:tcPr>
            <w:tcW w:w="1980" w:type="dxa"/>
            <w:tcBorders>
              <w:top w:val="single" w:sz="4" w:space="0" w:color="auto"/>
              <w:left w:val="single" w:sz="4" w:space="0" w:color="auto"/>
              <w:bottom w:val="single" w:sz="4" w:space="0" w:color="auto"/>
              <w:right w:val="single" w:sz="4" w:space="0" w:color="auto"/>
            </w:tcBorders>
          </w:tcPr>
          <w:p w14:paraId="5469F115" w14:textId="10F20D21" w:rsidR="009B3B92" w:rsidRDefault="009B3B92" w:rsidP="009B3B92">
            <w:pPr>
              <w:pStyle w:val="TAL"/>
              <w:rPr>
                <w:ins w:id="16" w:author="CT4#126" w:date="2024-11-06T18:28:00Z"/>
                <w:lang w:eastAsia="zh-CN"/>
              </w:rPr>
            </w:pPr>
            <w:proofErr w:type="spellStart"/>
            <w:ins w:id="17" w:author="CT4#126" w:date="2024-11-06T18:28:00Z">
              <w:r>
                <w:rPr>
                  <w:lang w:val="en-DE" w:eastAsia="zh-CN"/>
                </w:rPr>
                <w:lastRenderedPageBreak/>
                <w:t>supi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F529E72" w14:textId="30EE5DCA" w:rsidR="009B3B92" w:rsidRDefault="009B3B92" w:rsidP="009B3B92">
            <w:pPr>
              <w:pStyle w:val="TAL"/>
              <w:rPr>
                <w:ins w:id="18" w:author="CT4#126" w:date="2024-11-06T18:28:00Z"/>
                <w:lang w:eastAsia="zh-CN"/>
              </w:rPr>
            </w:pPr>
            <w:proofErr w:type="spellStart"/>
            <w:ins w:id="19" w:author="CT4#126" w:date="2024-11-06T18:28:00Z">
              <w:r>
                <w:rPr>
                  <w:lang w:val="en-DE" w:eastAsia="zh-CN"/>
                </w:rPr>
                <w:t>Supi</w:t>
              </w:r>
              <w:proofErr w:type="spellEnd"/>
            </w:ins>
          </w:p>
        </w:tc>
        <w:tc>
          <w:tcPr>
            <w:tcW w:w="283" w:type="dxa"/>
            <w:tcBorders>
              <w:top w:val="single" w:sz="4" w:space="0" w:color="auto"/>
              <w:left w:val="single" w:sz="4" w:space="0" w:color="auto"/>
              <w:bottom w:val="single" w:sz="4" w:space="0" w:color="auto"/>
              <w:right w:val="single" w:sz="4" w:space="0" w:color="auto"/>
            </w:tcBorders>
          </w:tcPr>
          <w:p w14:paraId="1F958A3B" w14:textId="4390EE11" w:rsidR="009B3B92" w:rsidRDefault="009B3B92" w:rsidP="009B3B92">
            <w:pPr>
              <w:pStyle w:val="TAC"/>
              <w:rPr>
                <w:ins w:id="20" w:author="CT4#126" w:date="2024-11-06T18:28:00Z"/>
                <w:lang w:eastAsia="zh-CN"/>
              </w:rPr>
            </w:pPr>
            <w:ins w:id="21" w:author="CT4#126" w:date="2024-11-06T18:28: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4B500" w14:textId="2A09DA4B" w:rsidR="009B3B92" w:rsidRDefault="009B3B92" w:rsidP="009B3B92">
            <w:pPr>
              <w:pStyle w:val="TAL"/>
              <w:rPr>
                <w:ins w:id="22" w:author="CT4#126" w:date="2024-11-06T18:28:00Z"/>
                <w:lang w:eastAsia="zh-CN"/>
              </w:rPr>
            </w:pPr>
            <w:ins w:id="23" w:author="CT4#126" w:date="2024-11-06T18:28:00Z">
              <w:r>
                <w:rPr>
                  <w:lang w:val="en-DE"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7083A19" w14:textId="77777777" w:rsidR="009B3B92" w:rsidRDefault="009B3B92" w:rsidP="009B3B92">
            <w:pPr>
              <w:pStyle w:val="TAL"/>
              <w:rPr>
                <w:ins w:id="24" w:author="CT4#126" w:date="2024-11-06T18:28:00Z"/>
                <w:rFonts w:cs="Arial"/>
                <w:lang w:val="en-DE" w:eastAsia="zh-CN"/>
              </w:rPr>
            </w:pPr>
            <w:ins w:id="25" w:author="CT4#126" w:date="2024-11-06T18:28:00Z">
              <w:r>
                <w:rPr>
                  <w:rFonts w:cs="Arial"/>
                  <w:lang w:val="en-DE" w:eastAsia="zh-CN"/>
                </w:rPr>
                <w:t xml:space="preserve">SUPI of the target UE. </w:t>
              </w:r>
            </w:ins>
          </w:p>
          <w:p w14:paraId="4F00AA59" w14:textId="71A9BC87" w:rsidR="009B3B92" w:rsidRDefault="009B3B92" w:rsidP="009B3B92">
            <w:pPr>
              <w:pStyle w:val="TAL"/>
              <w:rPr>
                <w:ins w:id="26" w:author="CT4#126" w:date="2024-11-06T18:28:00Z"/>
              </w:rPr>
            </w:pPr>
            <w:ins w:id="27" w:author="CT4#126" w:date="2024-11-06T18:28:00Z">
              <w:r>
                <w:rPr>
                  <w:rFonts w:cs="Arial"/>
                  <w:lang w:val="en-DE" w:eastAsia="zh-CN"/>
                </w:rPr>
                <w:t>This attribute shall be provided w</w:t>
              </w:r>
              <w:proofErr w:type="spellStart"/>
              <w:r>
                <w:rPr>
                  <w:rFonts w:cs="Arial" w:hint="eastAsia"/>
                  <w:lang w:eastAsia="zh-CN"/>
                </w:rPr>
                <w:t>hen</w:t>
              </w:r>
              <w:proofErr w:type="spellEnd"/>
              <w:r>
                <w:rPr>
                  <w:rFonts w:cs="Arial" w:hint="eastAsia"/>
                  <w:lang w:eastAsia="zh-CN"/>
                </w:rPr>
                <w:t xml:space="preserve"> the LMF </w:t>
              </w:r>
              <w:r>
                <w:rPr>
                  <w:rFonts w:cs="Arial"/>
                  <w:lang w:val="en-DE" w:eastAsia="zh-CN"/>
                </w:rPr>
                <w:t xml:space="preserve">is sending the message </w:t>
              </w:r>
              <w:r>
                <w:rPr>
                  <w:rFonts w:cs="Arial" w:hint="eastAsia"/>
                  <w:lang w:eastAsia="zh-CN"/>
                </w:rPr>
                <w:t xml:space="preserve">to event </w:t>
              </w:r>
              <w:r>
                <w:rPr>
                  <w:rFonts w:cs="Arial"/>
                  <w:lang w:val="en-DE" w:eastAsia="zh-CN"/>
                </w:rPr>
                <w:t>acknowledgement</w:t>
              </w:r>
              <w:r>
                <w:rPr>
                  <w:rFonts w:cs="Arial" w:hint="eastAsia"/>
                  <w:lang w:eastAsia="zh-CN"/>
                </w:rPr>
                <w:t xml:space="preserve"> or DL positioning message to</w:t>
              </w:r>
              <w:r>
                <w:rPr>
                  <w:rFonts w:cs="Arial"/>
                  <w:lang w:val="en-DE" w:eastAsia="zh-CN"/>
                </w:rPr>
                <w:t xml:space="preserve"> the</w:t>
              </w:r>
              <w:r>
                <w:rPr>
                  <w:rFonts w:cs="Arial" w:hint="eastAsia"/>
                  <w:lang w:eastAsia="zh-CN"/>
                </w:rPr>
                <w:t xml:space="preserve"> target UE</w:t>
              </w:r>
              <w:r>
                <w:rPr>
                  <w:rFonts w:cs="Arial"/>
                  <w:lang w:val="en-DE" w:eastAsia="zh-CN"/>
                </w:rPr>
                <w:t xml:space="preserve"> as specified in clause </w:t>
              </w:r>
              <w:r w:rsidRPr="00211881">
                <w:rPr>
                  <w:rFonts w:cs="Arial"/>
                  <w:lang w:val="en-DE" w:eastAsia="zh-CN"/>
                </w:rPr>
                <w:t>6.3.1</w:t>
              </w:r>
              <w:r>
                <w:rPr>
                  <w:rFonts w:cs="Arial"/>
                  <w:lang w:val="en-DE" w:eastAsia="zh-CN"/>
                </w:rPr>
                <w:t xml:space="preserve"> of 3GPP TS 23.273 [42]</w:t>
              </w:r>
              <w:r w:rsidRPr="005842BF">
                <w:rPr>
                  <w:rFonts w:cs="Arial"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7940101" w14:textId="77777777" w:rsidR="009B3B92" w:rsidRDefault="009B3B92" w:rsidP="009B3B92">
            <w:pPr>
              <w:pStyle w:val="TAL"/>
              <w:rPr>
                <w:ins w:id="28" w:author="CT4#126" w:date="2024-11-06T18:28:00Z"/>
                <w:rFonts w:cs="Arial"/>
                <w:szCs w:val="18"/>
              </w:rPr>
            </w:pPr>
          </w:p>
        </w:tc>
      </w:tr>
      <w:tr w:rsidR="009B3B92" w:rsidRPr="003B2883" w14:paraId="200B3BA8" w14:textId="77777777" w:rsidTr="007262B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BBCDB78" w14:textId="77777777" w:rsidR="009B3B92" w:rsidRDefault="009B3B92" w:rsidP="009B3B92">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773C6DA5" w14:textId="77777777" w:rsidR="009B3B92" w:rsidRDefault="009B3B92" w:rsidP="009B3B92">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64475816" w14:textId="77777777" w:rsidR="009B3B92" w:rsidRPr="003B2883" w:rsidRDefault="009B3B92" w:rsidP="009B3B92">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69FC5294" w14:textId="77777777" w:rsidR="009B3B92" w:rsidRPr="003B2883" w:rsidRDefault="009B3B92" w:rsidP="009B3B92"/>
    <w:bookmarkEnd w:id="2"/>
    <w:bookmarkEnd w:id="3"/>
    <w:bookmarkEnd w:id="4"/>
    <w:bookmarkEnd w:id="5"/>
    <w:bookmarkEnd w:id="6"/>
    <w:bookmarkEnd w:id="7"/>
    <w:bookmarkEnd w:id="8"/>
    <w:bookmarkEnd w:id="9"/>
    <w:bookmarkEnd w:id="10"/>
    <w:bookmarkEnd w:id="11"/>
    <w:bookmarkEnd w:id="12"/>
    <w:bookmarkEnd w:id="13"/>
    <w:bookmarkEnd w:id="14"/>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0C2C10" w14:textId="77777777" w:rsidR="00AD4B93" w:rsidRPr="003B2883" w:rsidRDefault="00AD4B93" w:rsidP="00AD4B93">
      <w:pPr>
        <w:pStyle w:val="Heading1"/>
      </w:pPr>
      <w:bookmarkStart w:id="29" w:name="_Toc25156615"/>
      <w:bookmarkStart w:id="30" w:name="_Toc34124920"/>
      <w:bookmarkStart w:id="31" w:name="_Toc43208056"/>
      <w:bookmarkStart w:id="32" w:name="_Toc49857523"/>
      <w:bookmarkStart w:id="33" w:name="_Toc56677369"/>
      <w:bookmarkStart w:id="34" w:name="_Toc56691892"/>
      <w:bookmarkStart w:id="35" w:name="_Toc56699156"/>
      <w:bookmarkStart w:id="36" w:name="_Toc89035525"/>
      <w:bookmarkStart w:id="37" w:name="_Toc89065324"/>
      <w:bookmarkStart w:id="38" w:name="_Toc89180625"/>
      <w:bookmarkStart w:id="39" w:name="_Toc97072320"/>
      <w:bookmarkStart w:id="40" w:name="_Toc120051736"/>
      <w:bookmarkStart w:id="41" w:name="_Toc177502908"/>
      <w:r w:rsidRPr="003B2883">
        <w:t>A.2</w:t>
      </w:r>
      <w:r w:rsidRPr="003B2883">
        <w:tab/>
      </w:r>
      <w:proofErr w:type="spellStart"/>
      <w:r w:rsidRPr="003B2883">
        <w:t>Namf_Communication</w:t>
      </w:r>
      <w:proofErr w:type="spellEnd"/>
      <w:r w:rsidRPr="003B2883">
        <w:t xml:space="preserve"> API</w:t>
      </w:r>
      <w:bookmarkEnd w:id="29"/>
      <w:bookmarkEnd w:id="30"/>
      <w:bookmarkEnd w:id="31"/>
      <w:bookmarkEnd w:id="32"/>
      <w:bookmarkEnd w:id="33"/>
      <w:bookmarkEnd w:id="34"/>
      <w:bookmarkEnd w:id="35"/>
      <w:bookmarkEnd w:id="36"/>
      <w:bookmarkEnd w:id="37"/>
      <w:bookmarkEnd w:id="38"/>
      <w:bookmarkEnd w:id="39"/>
      <w:bookmarkEnd w:id="40"/>
      <w:bookmarkEnd w:id="41"/>
    </w:p>
    <w:p w14:paraId="4B0310A4" w14:textId="77777777" w:rsidR="00AD4B93" w:rsidRDefault="00AD4B93" w:rsidP="00AD4B93">
      <w:pPr>
        <w:pStyle w:val="PL"/>
      </w:pPr>
      <w:r w:rsidRPr="003B2883">
        <w:t>openapi: 3.0.0</w:t>
      </w:r>
    </w:p>
    <w:p w14:paraId="4FA25193" w14:textId="77777777" w:rsidR="00AD4B93" w:rsidRPr="003B2883" w:rsidRDefault="00AD4B93" w:rsidP="00AD4B93">
      <w:pPr>
        <w:pStyle w:val="PL"/>
      </w:pPr>
    </w:p>
    <w:p w14:paraId="21204C38" w14:textId="77777777" w:rsidR="00AD4B93" w:rsidRPr="003B2883" w:rsidRDefault="00AD4B93" w:rsidP="00AD4B93">
      <w:pPr>
        <w:pStyle w:val="PL"/>
      </w:pPr>
      <w:r w:rsidRPr="003B2883">
        <w:t>info:</w:t>
      </w:r>
    </w:p>
    <w:p w14:paraId="6F18D5AF" w14:textId="77777777" w:rsidR="00AD4B93" w:rsidRPr="003B2883" w:rsidRDefault="00AD4B93" w:rsidP="00AD4B93">
      <w:pPr>
        <w:pStyle w:val="PL"/>
      </w:pPr>
      <w:r w:rsidRPr="003B2883">
        <w:t xml:space="preserve">  version: </w:t>
      </w:r>
      <w:r>
        <w:t>1.3.0</w:t>
      </w:r>
    </w:p>
    <w:p w14:paraId="26CA9682" w14:textId="77777777" w:rsidR="00AD4B93" w:rsidRPr="003B2883" w:rsidRDefault="00AD4B93" w:rsidP="00AD4B93">
      <w:pPr>
        <w:pStyle w:val="PL"/>
      </w:pPr>
      <w:r w:rsidRPr="003B2883">
        <w:t xml:space="preserve">  title: Namf_Communication</w:t>
      </w:r>
    </w:p>
    <w:p w14:paraId="44FCBD7C" w14:textId="77777777" w:rsidR="00AD4B93" w:rsidRPr="003B2883" w:rsidRDefault="00AD4B93" w:rsidP="00AD4B93">
      <w:pPr>
        <w:pStyle w:val="PL"/>
      </w:pPr>
      <w:r w:rsidRPr="003B2883">
        <w:t xml:space="preserve">  description: |</w:t>
      </w:r>
    </w:p>
    <w:p w14:paraId="2EFE2A18" w14:textId="77777777" w:rsidR="00AD4B93" w:rsidRPr="003B2883" w:rsidRDefault="00AD4B93" w:rsidP="00AD4B93">
      <w:pPr>
        <w:pStyle w:val="PL"/>
      </w:pPr>
      <w:r w:rsidRPr="003B2883">
        <w:t xml:space="preserve">    AMF Communication Service</w:t>
      </w:r>
      <w:r>
        <w:t xml:space="preserve">.  </w:t>
      </w:r>
    </w:p>
    <w:p w14:paraId="67A1B1B5" w14:textId="77777777" w:rsidR="00AD4B93" w:rsidRPr="003B2883" w:rsidRDefault="00AD4B93" w:rsidP="00AD4B93">
      <w:pPr>
        <w:pStyle w:val="PL"/>
      </w:pPr>
      <w:r w:rsidRPr="003B2883">
        <w:t xml:space="preserve">    © 20</w:t>
      </w:r>
      <w:r>
        <w:t>24</w:t>
      </w:r>
      <w:r w:rsidRPr="003B2883">
        <w:t>, 3GPP Organizational Partners (ARIB, ATIS, CCSA, ETSI, TSDSI, TTA, TTC).</w:t>
      </w:r>
      <w:r>
        <w:t xml:space="preserve">  </w:t>
      </w:r>
    </w:p>
    <w:p w14:paraId="412B6889" w14:textId="77777777" w:rsidR="00AD4B93" w:rsidRDefault="00AD4B93" w:rsidP="00AD4B93">
      <w:pPr>
        <w:pStyle w:val="PL"/>
      </w:pPr>
      <w:r w:rsidRPr="003B2883">
        <w:t xml:space="preserve">    All rights reserved.</w:t>
      </w:r>
    </w:p>
    <w:p w14:paraId="39562C4F" w14:textId="77777777" w:rsidR="00AD4B93" w:rsidRPr="003B2883" w:rsidRDefault="00AD4B93" w:rsidP="00AD4B93">
      <w:pPr>
        <w:pStyle w:val="PL"/>
      </w:pPr>
    </w:p>
    <w:p w14:paraId="39EE92B0" w14:textId="77777777" w:rsidR="00AD4B93" w:rsidRPr="003B2883" w:rsidRDefault="00AD4B93" w:rsidP="00AD4B93">
      <w:pPr>
        <w:pStyle w:val="PL"/>
      </w:pPr>
      <w:r w:rsidRPr="003B2883">
        <w:t>security:</w:t>
      </w:r>
    </w:p>
    <w:p w14:paraId="107E486D" w14:textId="77777777" w:rsidR="00AD4B93" w:rsidRPr="003B2883" w:rsidRDefault="00AD4B93" w:rsidP="00AD4B93">
      <w:pPr>
        <w:pStyle w:val="PL"/>
        <w:rPr>
          <w:lang w:val="en-US"/>
        </w:rPr>
      </w:pPr>
      <w:r w:rsidRPr="003B2883">
        <w:rPr>
          <w:lang w:val="en-US"/>
        </w:rPr>
        <w:t xml:space="preserve">  - {}</w:t>
      </w:r>
    </w:p>
    <w:p w14:paraId="57AD32F2" w14:textId="77777777" w:rsidR="00AD4B93" w:rsidRPr="003B2883" w:rsidRDefault="00AD4B93" w:rsidP="00AD4B93">
      <w:pPr>
        <w:pStyle w:val="PL"/>
      </w:pPr>
      <w:r w:rsidRPr="003B2883">
        <w:t xml:space="preserve">  - oAuth2ClientCredentials:</w:t>
      </w:r>
    </w:p>
    <w:p w14:paraId="2A885458" w14:textId="77777777" w:rsidR="00AD4B93" w:rsidRDefault="00AD4B93" w:rsidP="00AD4B93">
      <w:pPr>
        <w:pStyle w:val="PL"/>
        <w:rPr>
          <w:lang w:val="en-US"/>
        </w:rPr>
      </w:pPr>
      <w:r w:rsidRPr="003B2883">
        <w:rPr>
          <w:lang w:val="en-US"/>
        </w:rPr>
        <w:t xml:space="preserve">      - namf-comm</w:t>
      </w:r>
    </w:p>
    <w:p w14:paraId="4B18730F" w14:textId="77777777" w:rsidR="00AD4B93" w:rsidRPr="003B2883" w:rsidRDefault="00AD4B93" w:rsidP="00AD4B93">
      <w:pPr>
        <w:pStyle w:val="PL"/>
        <w:rPr>
          <w:lang w:val="en-US"/>
        </w:rPr>
      </w:pPr>
    </w:p>
    <w:p w14:paraId="0402DE0B" w14:textId="77777777" w:rsidR="00AD4B93" w:rsidRPr="003B2883" w:rsidRDefault="00AD4B93" w:rsidP="00AD4B93">
      <w:pPr>
        <w:pStyle w:val="PL"/>
      </w:pPr>
      <w:r w:rsidRPr="003B2883">
        <w:t>externalDocs:</w:t>
      </w:r>
    </w:p>
    <w:p w14:paraId="7D0D0C6E" w14:textId="77777777" w:rsidR="00AD4B93" w:rsidRPr="003B2883" w:rsidRDefault="00AD4B93" w:rsidP="00AD4B93">
      <w:pPr>
        <w:pStyle w:val="PL"/>
      </w:pPr>
      <w:r w:rsidRPr="003B2883">
        <w:t xml:space="preserve">  description: 3GPP TS 29.518 V1</w:t>
      </w:r>
      <w:r>
        <w:t>8</w:t>
      </w:r>
      <w:r w:rsidRPr="003B2883">
        <w:t>.</w:t>
      </w:r>
      <w:r>
        <w:t>6</w:t>
      </w:r>
      <w:r w:rsidRPr="003B2883">
        <w:t>.0; 5G System; Access and Mobility Management Services</w:t>
      </w:r>
    </w:p>
    <w:p w14:paraId="78A2E041" w14:textId="77777777" w:rsidR="00AD4B93" w:rsidRPr="00AB0489" w:rsidRDefault="00AD4B93" w:rsidP="00AD4B93">
      <w:pPr>
        <w:pStyle w:val="PL"/>
        <w:rPr>
          <w:lang w:val="sv-SE"/>
        </w:rPr>
      </w:pPr>
      <w:r w:rsidRPr="003B2883">
        <w:t xml:space="preserve">  </w:t>
      </w:r>
      <w:r w:rsidRPr="00AB0489">
        <w:rPr>
          <w:lang w:val="sv-SE"/>
        </w:rPr>
        <w:t>url: 'https://www.3gpp.org/ftp/Specs/archive/29_series/29.518/'</w:t>
      </w:r>
    </w:p>
    <w:p w14:paraId="1B82070A" w14:textId="77777777" w:rsidR="00AD4B93" w:rsidRDefault="00AD4B93" w:rsidP="00AD4B93">
      <w:pPr>
        <w:pStyle w:val="PL"/>
        <w:rPr>
          <w:lang w:val="sv-SE"/>
        </w:rPr>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3DCBE313" w14:textId="77777777" w:rsidR="005C2274" w:rsidRDefault="005C2274" w:rsidP="005C2274">
      <w:pPr>
        <w:pStyle w:val="PL"/>
      </w:pPr>
      <w:r w:rsidRPr="003B2883">
        <w:t xml:space="preserve">    </w:t>
      </w:r>
      <w:r w:rsidRPr="003B2883">
        <w:rPr>
          <w:lang w:eastAsia="zh-CN"/>
        </w:rPr>
        <w:t>N1N2MessageTransferReqData</w:t>
      </w:r>
      <w:r w:rsidRPr="003B2883">
        <w:t>:</w:t>
      </w:r>
    </w:p>
    <w:p w14:paraId="51D33428" w14:textId="77777777" w:rsidR="005C2274" w:rsidRPr="003B2883" w:rsidRDefault="005C2274" w:rsidP="005C2274">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2E84BDB8" w14:textId="77777777" w:rsidR="005C2274" w:rsidRPr="003B2883" w:rsidRDefault="005C2274" w:rsidP="005C2274">
      <w:pPr>
        <w:pStyle w:val="PL"/>
      </w:pPr>
      <w:r w:rsidRPr="003B2883">
        <w:t xml:space="preserve">      type: object</w:t>
      </w:r>
    </w:p>
    <w:p w14:paraId="356F17DB" w14:textId="77777777" w:rsidR="005C2274" w:rsidRPr="003B2883" w:rsidRDefault="005C2274" w:rsidP="005C2274">
      <w:pPr>
        <w:pStyle w:val="PL"/>
      </w:pPr>
      <w:r w:rsidRPr="003B2883">
        <w:t xml:space="preserve">      properties:</w:t>
      </w:r>
    </w:p>
    <w:p w14:paraId="01F30880" w14:textId="77777777" w:rsidR="005C2274" w:rsidRPr="003B2883" w:rsidRDefault="005C2274" w:rsidP="005C2274">
      <w:pPr>
        <w:pStyle w:val="PL"/>
      </w:pPr>
      <w:r w:rsidRPr="003B2883">
        <w:t xml:space="preserve">        n1MessageContainer:</w:t>
      </w:r>
    </w:p>
    <w:p w14:paraId="6399C51B" w14:textId="77777777" w:rsidR="005C2274" w:rsidRPr="003B2883" w:rsidRDefault="005C2274" w:rsidP="005C2274">
      <w:pPr>
        <w:pStyle w:val="PL"/>
      </w:pPr>
      <w:r w:rsidRPr="003B2883">
        <w:t xml:space="preserve">          $ref: '#/components/schemas/N1MessageContainer'</w:t>
      </w:r>
    </w:p>
    <w:p w14:paraId="1D2B75E7" w14:textId="77777777" w:rsidR="005C2274" w:rsidRPr="003B2883" w:rsidRDefault="005C2274" w:rsidP="005C2274">
      <w:pPr>
        <w:pStyle w:val="PL"/>
      </w:pPr>
      <w:r w:rsidRPr="003B2883">
        <w:t xml:space="preserve">        n2InfoContainer:</w:t>
      </w:r>
    </w:p>
    <w:p w14:paraId="2756E846" w14:textId="77777777" w:rsidR="005C2274" w:rsidRDefault="005C2274" w:rsidP="005C2274">
      <w:pPr>
        <w:pStyle w:val="PL"/>
      </w:pPr>
      <w:r w:rsidRPr="003B2883">
        <w:t xml:space="preserve">          $ref: '#/components/schemas/N2InfoContainer'</w:t>
      </w:r>
    </w:p>
    <w:p w14:paraId="4C19989A" w14:textId="77777777" w:rsidR="005C2274" w:rsidRPr="003B2883" w:rsidRDefault="005C2274" w:rsidP="005C2274">
      <w:pPr>
        <w:pStyle w:val="PL"/>
      </w:pPr>
      <w:r w:rsidRPr="003B2883">
        <w:t xml:space="preserve">        </w:t>
      </w:r>
      <w:r>
        <w:t>mtData</w:t>
      </w:r>
      <w:r w:rsidRPr="003B2883">
        <w:t>:</w:t>
      </w:r>
    </w:p>
    <w:p w14:paraId="0D001740" w14:textId="77777777" w:rsidR="005C2274" w:rsidRPr="003B2883" w:rsidRDefault="005C2274" w:rsidP="005C2274">
      <w:pPr>
        <w:pStyle w:val="PL"/>
      </w:pPr>
      <w:r w:rsidRPr="003B2883">
        <w:t xml:space="preserve">          $ref: 'TS29571_CommonData.yaml#/components/schemas/RefToBinaryData'</w:t>
      </w:r>
    </w:p>
    <w:p w14:paraId="5788BAC8" w14:textId="77777777" w:rsidR="005C2274" w:rsidRPr="003B2883" w:rsidRDefault="005C2274" w:rsidP="005C2274">
      <w:pPr>
        <w:pStyle w:val="PL"/>
      </w:pPr>
      <w:r w:rsidRPr="003B2883">
        <w:t xml:space="preserve">        skipInd:</w:t>
      </w:r>
    </w:p>
    <w:p w14:paraId="33725DE7" w14:textId="77777777" w:rsidR="005C2274" w:rsidRPr="003B2883" w:rsidRDefault="005C2274" w:rsidP="005C2274">
      <w:pPr>
        <w:pStyle w:val="PL"/>
      </w:pPr>
      <w:r w:rsidRPr="003B2883">
        <w:t xml:space="preserve">          type: boolean</w:t>
      </w:r>
    </w:p>
    <w:p w14:paraId="45893930" w14:textId="77777777" w:rsidR="005C2274" w:rsidRPr="003B2883" w:rsidRDefault="005C2274" w:rsidP="005C2274">
      <w:pPr>
        <w:pStyle w:val="PL"/>
      </w:pPr>
      <w:r w:rsidRPr="003B2883">
        <w:t xml:space="preserve">          default: false</w:t>
      </w:r>
    </w:p>
    <w:p w14:paraId="3C63D136" w14:textId="77777777" w:rsidR="005C2274" w:rsidRPr="003B2883" w:rsidRDefault="005C2274" w:rsidP="005C2274">
      <w:pPr>
        <w:pStyle w:val="PL"/>
      </w:pPr>
      <w:r w:rsidRPr="003B2883">
        <w:t xml:space="preserve">        lastMsgIndication:</w:t>
      </w:r>
    </w:p>
    <w:p w14:paraId="5C5DD83C" w14:textId="77777777" w:rsidR="005C2274" w:rsidRPr="003B2883" w:rsidRDefault="005C2274" w:rsidP="005C2274">
      <w:pPr>
        <w:pStyle w:val="PL"/>
      </w:pPr>
      <w:r w:rsidRPr="003B2883">
        <w:t xml:space="preserve">          type: boolean</w:t>
      </w:r>
    </w:p>
    <w:p w14:paraId="173D6AEA" w14:textId="77777777" w:rsidR="005C2274" w:rsidRPr="003B2883" w:rsidRDefault="005C2274" w:rsidP="005C2274">
      <w:pPr>
        <w:pStyle w:val="PL"/>
      </w:pPr>
      <w:r w:rsidRPr="003B2883">
        <w:t xml:space="preserve">        pduSessionId:</w:t>
      </w:r>
    </w:p>
    <w:p w14:paraId="2A3B42D0" w14:textId="77777777" w:rsidR="005C2274" w:rsidRPr="003B2883" w:rsidRDefault="005C2274" w:rsidP="005C2274">
      <w:pPr>
        <w:pStyle w:val="PL"/>
      </w:pPr>
      <w:r w:rsidRPr="003B2883">
        <w:t xml:space="preserve">          $ref: 'TS29571_CommonData.yaml#/components/schemas/PduSessionId'</w:t>
      </w:r>
    </w:p>
    <w:p w14:paraId="3E7EFB0E" w14:textId="77777777" w:rsidR="005C2274" w:rsidRPr="003B2883" w:rsidRDefault="005C2274" w:rsidP="005C2274">
      <w:pPr>
        <w:pStyle w:val="PL"/>
      </w:pPr>
      <w:r w:rsidRPr="003B2883">
        <w:t xml:space="preserve">        lcsCorrelationId:</w:t>
      </w:r>
    </w:p>
    <w:p w14:paraId="28722B98" w14:textId="77777777" w:rsidR="005C2274" w:rsidRPr="003B2883" w:rsidRDefault="005C2274" w:rsidP="005C2274">
      <w:pPr>
        <w:pStyle w:val="PL"/>
      </w:pPr>
      <w:r w:rsidRPr="003B2883">
        <w:t xml:space="preserve">          $ref: 'TS29572_Nlmf_Location.yaml#/components/schemas/CorrelationID'</w:t>
      </w:r>
    </w:p>
    <w:p w14:paraId="3EFF2216" w14:textId="77777777" w:rsidR="005C2274" w:rsidRPr="003B2883" w:rsidRDefault="005C2274" w:rsidP="005C2274">
      <w:pPr>
        <w:pStyle w:val="PL"/>
      </w:pPr>
      <w:r w:rsidRPr="003B2883">
        <w:t xml:space="preserve">        ppi:</w:t>
      </w:r>
    </w:p>
    <w:p w14:paraId="5CCB84DA" w14:textId="77777777" w:rsidR="005C2274" w:rsidRPr="003B2883" w:rsidRDefault="005C2274" w:rsidP="005C2274">
      <w:pPr>
        <w:pStyle w:val="PL"/>
      </w:pPr>
      <w:r w:rsidRPr="003B2883">
        <w:t xml:space="preserve">          $ref: '#/components/schemas/Ppi'</w:t>
      </w:r>
    </w:p>
    <w:p w14:paraId="06B47764" w14:textId="77777777" w:rsidR="005C2274" w:rsidRPr="003B2883" w:rsidRDefault="005C2274" w:rsidP="005C2274">
      <w:pPr>
        <w:pStyle w:val="PL"/>
      </w:pPr>
      <w:r w:rsidRPr="003B2883">
        <w:t xml:space="preserve">        arp:</w:t>
      </w:r>
    </w:p>
    <w:p w14:paraId="5454E2C9" w14:textId="77777777" w:rsidR="005C2274" w:rsidRPr="003B2883" w:rsidRDefault="005C2274" w:rsidP="005C2274">
      <w:pPr>
        <w:pStyle w:val="PL"/>
      </w:pPr>
      <w:r w:rsidRPr="003B2883">
        <w:t xml:space="preserve">          $ref: 'TS29571_CommonData.yaml#/components/schemas/Arp'</w:t>
      </w:r>
    </w:p>
    <w:p w14:paraId="578D2058" w14:textId="77777777" w:rsidR="005C2274" w:rsidRPr="003B2883" w:rsidRDefault="005C2274" w:rsidP="005C2274">
      <w:pPr>
        <w:pStyle w:val="PL"/>
      </w:pPr>
      <w:r w:rsidRPr="003B2883">
        <w:t xml:space="preserve">        5qi:</w:t>
      </w:r>
    </w:p>
    <w:p w14:paraId="5C1EBC50" w14:textId="77777777" w:rsidR="005C2274" w:rsidRPr="003B2883" w:rsidRDefault="005C2274" w:rsidP="005C2274">
      <w:pPr>
        <w:pStyle w:val="PL"/>
      </w:pPr>
      <w:r w:rsidRPr="003B2883">
        <w:t xml:space="preserve">          $ref: 'TS29571_CommonData.yaml#/components/schemas/5Qi'</w:t>
      </w:r>
    </w:p>
    <w:p w14:paraId="222B3BEE" w14:textId="77777777" w:rsidR="005C2274" w:rsidRPr="003B2883" w:rsidRDefault="005C2274" w:rsidP="005C2274">
      <w:pPr>
        <w:pStyle w:val="PL"/>
      </w:pPr>
      <w:r w:rsidRPr="003B2883">
        <w:lastRenderedPageBreak/>
        <w:t xml:space="preserve">        n1n2FailureTxfNotifURI:</w:t>
      </w:r>
    </w:p>
    <w:p w14:paraId="6FA6DE64" w14:textId="77777777" w:rsidR="005C2274" w:rsidRPr="003B2883" w:rsidRDefault="005C2274" w:rsidP="005C2274">
      <w:pPr>
        <w:pStyle w:val="PL"/>
      </w:pPr>
      <w:r w:rsidRPr="003B2883">
        <w:t xml:space="preserve">          $ref: 'TS29571_CommonData.yaml#/components/schemas/Uri'</w:t>
      </w:r>
    </w:p>
    <w:p w14:paraId="6FAEA6B9" w14:textId="77777777" w:rsidR="005C2274" w:rsidRPr="003B2883" w:rsidRDefault="005C2274" w:rsidP="005C2274">
      <w:pPr>
        <w:pStyle w:val="PL"/>
      </w:pPr>
      <w:r w:rsidRPr="003B2883">
        <w:t xml:space="preserve">        </w:t>
      </w:r>
      <w:r w:rsidRPr="003B2883">
        <w:rPr>
          <w:lang w:eastAsia="zh-CN"/>
        </w:rPr>
        <w:t>smfReallocation</w:t>
      </w:r>
      <w:r w:rsidRPr="003B2883">
        <w:rPr>
          <w:rFonts w:hint="eastAsia"/>
          <w:lang w:eastAsia="zh-CN"/>
        </w:rPr>
        <w:t>Ind</w:t>
      </w:r>
      <w:r w:rsidRPr="003B2883">
        <w:t>:</w:t>
      </w:r>
    </w:p>
    <w:p w14:paraId="1A3F05EA" w14:textId="77777777" w:rsidR="005C2274" w:rsidRPr="003B2883" w:rsidRDefault="005C2274" w:rsidP="005C2274">
      <w:pPr>
        <w:pStyle w:val="PL"/>
      </w:pPr>
      <w:r w:rsidRPr="003B2883">
        <w:t xml:space="preserve">          type: boolean</w:t>
      </w:r>
    </w:p>
    <w:p w14:paraId="7ED29B79" w14:textId="77777777" w:rsidR="005C2274" w:rsidRPr="003B2883" w:rsidRDefault="005C2274" w:rsidP="005C2274">
      <w:pPr>
        <w:pStyle w:val="PL"/>
      </w:pPr>
      <w:r w:rsidRPr="003B2883">
        <w:t xml:space="preserve">          default: false</w:t>
      </w:r>
    </w:p>
    <w:p w14:paraId="70A37D5F" w14:textId="77777777" w:rsidR="005C2274" w:rsidRPr="003B2883" w:rsidRDefault="005C2274" w:rsidP="005C2274">
      <w:pPr>
        <w:pStyle w:val="PL"/>
      </w:pPr>
      <w:r w:rsidRPr="003B2883">
        <w:t xml:space="preserve">        areaOfValidity:</w:t>
      </w:r>
    </w:p>
    <w:p w14:paraId="4B0D8EA3" w14:textId="77777777" w:rsidR="005C2274" w:rsidRPr="003B2883" w:rsidRDefault="005C2274" w:rsidP="005C2274">
      <w:pPr>
        <w:pStyle w:val="PL"/>
      </w:pPr>
      <w:r w:rsidRPr="003B2883">
        <w:t xml:space="preserve">          $ref: '#/components/schemas/AreaOfValidity'</w:t>
      </w:r>
    </w:p>
    <w:p w14:paraId="6225D70F" w14:textId="77777777" w:rsidR="005C2274" w:rsidRPr="003B2883" w:rsidRDefault="005C2274" w:rsidP="005C2274">
      <w:pPr>
        <w:pStyle w:val="PL"/>
      </w:pPr>
      <w:r w:rsidRPr="003B2883">
        <w:t xml:space="preserve">        supportedFeatures:</w:t>
      </w:r>
    </w:p>
    <w:p w14:paraId="60B83E1A" w14:textId="77777777" w:rsidR="005C2274" w:rsidRPr="003B2883" w:rsidRDefault="005C2274" w:rsidP="005C2274">
      <w:pPr>
        <w:pStyle w:val="PL"/>
      </w:pPr>
      <w:r w:rsidRPr="003B2883">
        <w:t xml:space="preserve">          $ref: 'TS29571_CommonData.yaml#/components/schemas/SupportedFeatures'</w:t>
      </w:r>
    </w:p>
    <w:p w14:paraId="17335B9E" w14:textId="77777777" w:rsidR="005C2274" w:rsidRPr="003B2883" w:rsidRDefault="005C2274" w:rsidP="005C2274">
      <w:pPr>
        <w:pStyle w:val="PL"/>
      </w:pPr>
      <w:r w:rsidRPr="003B2883">
        <w:t xml:space="preserve">        </w:t>
      </w:r>
      <w:r>
        <w:t>oldGuami:</w:t>
      </w:r>
    </w:p>
    <w:p w14:paraId="284E6CA7" w14:textId="77777777" w:rsidR="005C2274" w:rsidRDefault="005C2274" w:rsidP="005C2274">
      <w:pPr>
        <w:pStyle w:val="PL"/>
      </w:pPr>
      <w:r w:rsidRPr="003B2883">
        <w:t xml:space="preserve">        </w:t>
      </w:r>
      <w:r>
        <w:t xml:space="preserve">  </w:t>
      </w:r>
      <w:r w:rsidRPr="003B2883">
        <w:t>$ref: 'TS29571_CommonData.yaml#/components/schemas/Guami'</w:t>
      </w:r>
    </w:p>
    <w:p w14:paraId="63AB1B9B" w14:textId="77777777" w:rsidR="005C2274" w:rsidRDefault="005C2274" w:rsidP="005C2274">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64EFA74" w14:textId="77777777" w:rsidR="005C2274" w:rsidRDefault="005C2274" w:rsidP="005C2274">
      <w:pPr>
        <w:pStyle w:val="PL"/>
        <w:rPr>
          <w:lang w:val="en-US" w:eastAsia="zh-CN"/>
        </w:rPr>
      </w:pPr>
      <w:r>
        <w:rPr>
          <w:lang w:val="en-US"/>
        </w:rPr>
        <w:t xml:space="preserve">          type: </w:t>
      </w:r>
      <w:r>
        <w:rPr>
          <w:rFonts w:hint="eastAsia"/>
          <w:lang w:val="en-US" w:eastAsia="zh-CN"/>
        </w:rPr>
        <w:t>boolean</w:t>
      </w:r>
    </w:p>
    <w:p w14:paraId="0EEAF242" w14:textId="77777777" w:rsidR="005C2274" w:rsidRPr="003B2883" w:rsidRDefault="005C2274" w:rsidP="005C2274">
      <w:pPr>
        <w:pStyle w:val="PL"/>
      </w:pPr>
      <w:r>
        <w:rPr>
          <w:lang w:val="en-US"/>
        </w:rPr>
        <w:t xml:space="preserve">          default: false</w:t>
      </w:r>
    </w:p>
    <w:p w14:paraId="665C97B4" w14:textId="77777777" w:rsidR="005C2274" w:rsidRPr="003B2883" w:rsidRDefault="005C2274" w:rsidP="005C2274">
      <w:pPr>
        <w:pStyle w:val="PL"/>
      </w:pPr>
      <w:r w:rsidRPr="003B2883">
        <w:t xml:space="preserve">        </w:t>
      </w:r>
      <w:r>
        <w:t>extBufSupport</w:t>
      </w:r>
      <w:r w:rsidRPr="003B2883">
        <w:t>:</w:t>
      </w:r>
    </w:p>
    <w:p w14:paraId="0934CA68" w14:textId="77777777" w:rsidR="005C2274" w:rsidRPr="003B2883" w:rsidRDefault="005C2274" w:rsidP="005C2274">
      <w:pPr>
        <w:pStyle w:val="PL"/>
      </w:pPr>
      <w:r w:rsidRPr="003B2883">
        <w:t xml:space="preserve">          type: boolean</w:t>
      </w:r>
    </w:p>
    <w:p w14:paraId="4945AE7B" w14:textId="77777777" w:rsidR="005C2274" w:rsidRDefault="005C2274" w:rsidP="005C2274">
      <w:pPr>
        <w:pStyle w:val="PL"/>
      </w:pPr>
      <w:r w:rsidRPr="003B2883">
        <w:t xml:space="preserve">          default: false</w:t>
      </w:r>
    </w:p>
    <w:p w14:paraId="11436F17" w14:textId="77777777" w:rsidR="005C2274" w:rsidRPr="003B2883" w:rsidRDefault="005C2274" w:rsidP="005C2274">
      <w:pPr>
        <w:pStyle w:val="PL"/>
      </w:pPr>
      <w:r w:rsidRPr="003B2883">
        <w:t xml:space="preserve">        </w:t>
      </w:r>
      <w:r>
        <w:t>targetAccess</w:t>
      </w:r>
      <w:r w:rsidRPr="003B2883">
        <w:t>:</w:t>
      </w:r>
    </w:p>
    <w:p w14:paraId="630986FE" w14:textId="77777777" w:rsidR="005C2274" w:rsidRDefault="005C2274" w:rsidP="005C2274">
      <w:pPr>
        <w:pStyle w:val="PL"/>
      </w:pPr>
      <w:r w:rsidRPr="003B2883">
        <w:t xml:space="preserve">          $ref: 'TS29571_CommonData.yaml#/components/schemas/</w:t>
      </w:r>
      <w:r>
        <w:t>AccessType</w:t>
      </w:r>
      <w:r w:rsidRPr="003B2883">
        <w:t>'</w:t>
      </w:r>
    </w:p>
    <w:p w14:paraId="7F8C9C9B" w14:textId="77777777" w:rsidR="005C2274" w:rsidRPr="003B2883" w:rsidRDefault="005C2274" w:rsidP="005C2274">
      <w:pPr>
        <w:pStyle w:val="PL"/>
      </w:pPr>
      <w:r w:rsidRPr="003B2883">
        <w:t xml:space="preserve">        </w:t>
      </w:r>
      <w:r>
        <w:t>nf</w:t>
      </w:r>
      <w:r w:rsidRPr="003B2883">
        <w:t>Id:</w:t>
      </w:r>
    </w:p>
    <w:p w14:paraId="5060DA72" w14:textId="77777777" w:rsidR="005C2274" w:rsidRDefault="005C2274" w:rsidP="005C2274">
      <w:pPr>
        <w:pStyle w:val="PL"/>
      </w:pPr>
      <w:r w:rsidRPr="003B2883">
        <w:t xml:space="preserve">          $ref: 'TS29571_CommonData.yaml#/components/schemas/NfInstanceId'</w:t>
      </w:r>
    </w:p>
    <w:p w14:paraId="2EA9363C" w14:textId="77777777" w:rsidR="005C2274" w:rsidRPr="003B2883" w:rsidRDefault="005C2274" w:rsidP="005C2274">
      <w:pPr>
        <w:pStyle w:val="PL"/>
      </w:pPr>
      <w:r w:rsidRPr="003B2883">
        <w:t xml:space="preserve">        </w:t>
      </w:r>
      <w:r>
        <w:rPr>
          <w:lang w:eastAsia="zh-CN"/>
        </w:rPr>
        <w:t>pruInd</w:t>
      </w:r>
      <w:r w:rsidRPr="003B2883">
        <w:t>:</w:t>
      </w:r>
    </w:p>
    <w:p w14:paraId="2C926813" w14:textId="77777777" w:rsidR="005C2274" w:rsidRPr="003B2883" w:rsidRDefault="005C2274" w:rsidP="005C2274">
      <w:pPr>
        <w:pStyle w:val="PL"/>
      </w:pPr>
      <w:r w:rsidRPr="003B2883">
        <w:t xml:space="preserve">          type: boolean</w:t>
      </w:r>
    </w:p>
    <w:p w14:paraId="07AF774C" w14:textId="77777777" w:rsidR="005C2274" w:rsidRDefault="005C2274" w:rsidP="005C2274">
      <w:pPr>
        <w:pStyle w:val="PL"/>
      </w:pPr>
      <w:r w:rsidRPr="003B2883">
        <w:t xml:space="preserve">          </w:t>
      </w:r>
      <w:r>
        <w:t>enum</w:t>
      </w:r>
      <w:r w:rsidRPr="003B2883">
        <w:t>:</w:t>
      </w:r>
    </w:p>
    <w:p w14:paraId="46DE2608" w14:textId="56D622B6" w:rsidR="00E82AE1" w:rsidRDefault="005C2274" w:rsidP="00B661CC">
      <w:pPr>
        <w:pStyle w:val="PL"/>
        <w:rPr>
          <w:ins w:id="42" w:author="CT4#126" w:date="2024-11-06T18:04:00Z"/>
        </w:rPr>
      </w:pPr>
      <w:r>
        <w:t xml:space="preserve">            - true</w:t>
      </w:r>
    </w:p>
    <w:p w14:paraId="1FD3E7D0" w14:textId="77777777" w:rsidR="00211881" w:rsidRPr="003B2883" w:rsidRDefault="00211881" w:rsidP="00211881">
      <w:pPr>
        <w:pStyle w:val="PL"/>
        <w:rPr>
          <w:ins w:id="43" w:author="CT4#126" w:date="2024-11-06T18:04:00Z"/>
        </w:rPr>
      </w:pPr>
      <w:ins w:id="44" w:author="CT4#126" w:date="2024-11-06T18:04:00Z">
        <w:r w:rsidRPr="003B2883">
          <w:t xml:space="preserve">        supi:</w:t>
        </w:r>
      </w:ins>
    </w:p>
    <w:p w14:paraId="1F70CBFD" w14:textId="77777777" w:rsidR="00211881" w:rsidRPr="003B2883" w:rsidRDefault="00211881" w:rsidP="00211881">
      <w:pPr>
        <w:pStyle w:val="PL"/>
        <w:rPr>
          <w:ins w:id="45" w:author="CT4#126" w:date="2024-11-06T18:04:00Z"/>
        </w:rPr>
      </w:pPr>
      <w:ins w:id="46" w:author="CT4#126" w:date="2024-11-06T18:04:00Z">
        <w:r w:rsidRPr="003B2883">
          <w:t xml:space="preserve">          $ref: 'TS29571_CommonData.yaml#/components/schemas/Supi'</w:t>
        </w:r>
      </w:ins>
    </w:p>
    <w:p w14:paraId="23A5845F" w14:textId="77777777" w:rsidR="00211881" w:rsidRDefault="00211881" w:rsidP="00B661CC">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7777777"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6EB3286" w14:textId="77777777" w:rsidR="002051FB" w:rsidRDefault="002051FB">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873C" w14:textId="77777777" w:rsidR="00F45759" w:rsidRDefault="00F45759">
      <w:r>
        <w:separator/>
      </w:r>
    </w:p>
  </w:endnote>
  <w:endnote w:type="continuationSeparator" w:id="0">
    <w:p w14:paraId="0329CE15" w14:textId="77777777" w:rsidR="00F45759" w:rsidRDefault="00F4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830C" w14:textId="77777777" w:rsidR="00F45759" w:rsidRDefault="00F45759">
      <w:r>
        <w:separator/>
      </w:r>
    </w:p>
  </w:footnote>
  <w:footnote w:type="continuationSeparator" w:id="0">
    <w:p w14:paraId="6B1BB3F2" w14:textId="77777777" w:rsidR="00F45759" w:rsidRDefault="00F45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25"/>
    <w:rsid w:val="00022E4A"/>
    <w:rsid w:val="00070E09"/>
    <w:rsid w:val="00073615"/>
    <w:rsid w:val="000A6394"/>
    <w:rsid w:val="000A6B87"/>
    <w:rsid w:val="000B7FED"/>
    <w:rsid w:val="000C038A"/>
    <w:rsid w:val="000C6598"/>
    <w:rsid w:val="000D44B3"/>
    <w:rsid w:val="000F2AC0"/>
    <w:rsid w:val="00100180"/>
    <w:rsid w:val="001354C3"/>
    <w:rsid w:val="00145D43"/>
    <w:rsid w:val="0015381A"/>
    <w:rsid w:val="00160DC7"/>
    <w:rsid w:val="00192C46"/>
    <w:rsid w:val="001A08B3"/>
    <w:rsid w:val="001A7B60"/>
    <w:rsid w:val="001B52F0"/>
    <w:rsid w:val="001B6F0F"/>
    <w:rsid w:val="001B7A65"/>
    <w:rsid w:val="001D7EDF"/>
    <w:rsid w:val="001E41F3"/>
    <w:rsid w:val="002051FB"/>
    <w:rsid w:val="00211881"/>
    <w:rsid w:val="00233B57"/>
    <w:rsid w:val="0026004D"/>
    <w:rsid w:val="002640DD"/>
    <w:rsid w:val="00275D12"/>
    <w:rsid w:val="00284FEB"/>
    <w:rsid w:val="002860C4"/>
    <w:rsid w:val="002A0876"/>
    <w:rsid w:val="002B5741"/>
    <w:rsid w:val="002D79F2"/>
    <w:rsid w:val="002E472E"/>
    <w:rsid w:val="00305409"/>
    <w:rsid w:val="00341F7B"/>
    <w:rsid w:val="003609EF"/>
    <w:rsid w:val="0036231A"/>
    <w:rsid w:val="003634B4"/>
    <w:rsid w:val="00374DD4"/>
    <w:rsid w:val="003920C5"/>
    <w:rsid w:val="003C404C"/>
    <w:rsid w:val="003E1A36"/>
    <w:rsid w:val="00410371"/>
    <w:rsid w:val="0041727B"/>
    <w:rsid w:val="004242F1"/>
    <w:rsid w:val="00452AC1"/>
    <w:rsid w:val="004B2B3A"/>
    <w:rsid w:val="004B75B7"/>
    <w:rsid w:val="004E4EF3"/>
    <w:rsid w:val="004E60E7"/>
    <w:rsid w:val="005141D9"/>
    <w:rsid w:val="0051580D"/>
    <w:rsid w:val="005250FC"/>
    <w:rsid w:val="005455FE"/>
    <w:rsid w:val="00545FD9"/>
    <w:rsid w:val="00547111"/>
    <w:rsid w:val="00592D74"/>
    <w:rsid w:val="005B0722"/>
    <w:rsid w:val="005C2274"/>
    <w:rsid w:val="005D75B5"/>
    <w:rsid w:val="005D7E98"/>
    <w:rsid w:val="005E2C44"/>
    <w:rsid w:val="00621188"/>
    <w:rsid w:val="006257ED"/>
    <w:rsid w:val="00653DE4"/>
    <w:rsid w:val="00665C47"/>
    <w:rsid w:val="00695808"/>
    <w:rsid w:val="006B46FB"/>
    <w:rsid w:val="006C41A6"/>
    <w:rsid w:val="006D2B51"/>
    <w:rsid w:val="006E21FB"/>
    <w:rsid w:val="00700BA8"/>
    <w:rsid w:val="007408F0"/>
    <w:rsid w:val="00766FA6"/>
    <w:rsid w:val="00782F33"/>
    <w:rsid w:val="00792342"/>
    <w:rsid w:val="007977A8"/>
    <w:rsid w:val="007B512A"/>
    <w:rsid w:val="007C2097"/>
    <w:rsid w:val="007C23CE"/>
    <w:rsid w:val="007D084F"/>
    <w:rsid w:val="007D6A07"/>
    <w:rsid w:val="007F7259"/>
    <w:rsid w:val="00801310"/>
    <w:rsid w:val="008040A8"/>
    <w:rsid w:val="008279FA"/>
    <w:rsid w:val="008626E7"/>
    <w:rsid w:val="00870EE7"/>
    <w:rsid w:val="0088232F"/>
    <w:rsid w:val="008863B9"/>
    <w:rsid w:val="008A45A6"/>
    <w:rsid w:val="008D3CCC"/>
    <w:rsid w:val="008F3789"/>
    <w:rsid w:val="008F686C"/>
    <w:rsid w:val="009148DE"/>
    <w:rsid w:val="00920B9F"/>
    <w:rsid w:val="00941E30"/>
    <w:rsid w:val="0095202A"/>
    <w:rsid w:val="009531B0"/>
    <w:rsid w:val="00971D45"/>
    <w:rsid w:val="009741B3"/>
    <w:rsid w:val="009777D9"/>
    <w:rsid w:val="00991B88"/>
    <w:rsid w:val="009A41D5"/>
    <w:rsid w:val="009A5753"/>
    <w:rsid w:val="009A579D"/>
    <w:rsid w:val="009A752C"/>
    <w:rsid w:val="009B2AF4"/>
    <w:rsid w:val="009B3932"/>
    <w:rsid w:val="009B3B92"/>
    <w:rsid w:val="009C6C2C"/>
    <w:rsid w:val="009E3297"/>
    <w:rsid w:val="009F2D6A"/>
    <w:rsid w:val="009F734F"/>
    <w:rsid w:val="00A10D57"/>
    <w:rsid w:val="00A246B6"/>
    <w:rsid w:val="00A47E70"/>
    <w:rsid w:val="00A50CF0"/>
    <w:rsid w:val="00A52A6B"/>
    <w:rsid w:val="00A606F5"/>
    <w:rsid w:val="00A7671C"/>
    <w:rsid w:val="00AA2CBC"/>
    <w:rsid w:val="00AC02D6"/>
    <w:rsid w:val="00AC5820"/>
    <w:rsid w:val="00AD1CD8"/>
    <w:rsid w:val="00AD4B93"/>
    <w:rsid w:val="00AD66A7"/>
    <w:rsid w:val="00B258BB"/>
    <w:rsid w:val="00B5594E"/>
    <w:rsid w:val="00B661CC"/>
    <w:rsid w:val="00B67B97"/>
    <w:rsid w:val="00B72B89"/>
    <w:rsid w:val="00B8411E"/>
    <w:rsid w:val="00B968C8"/>
    <w:rsid w:val="00BA0325"/>
    <w:rsid w:val="00BA3EC5"/>
    <w:rsid w:val="00BA51D9"/>
    <w:rsid w:val="00BB5DFC"/>
    <w:rsid w:val="00BB6FE2"/>
    <w:rsid w:val="00BC732E"/>
    <w:rsid w:val="00BC73F6"/>
    <w:rsid w:val="00BD279D"/>
    <w:rsid w:val="00BD6BB8"/>
    <w:rsid w:val="00BD6EC9"/>
    <w:rsid w:val="00C3654A"/>
    <w:rsid w:val="00C374D4"/>
    <w:rsid w:val="00C556CD"/>
    <w:rsid w:val="00C55D6E"/>
    <w:rsid w:val="00C66BA2"/>
    <w:rsid w:val="00C870F6"/>
    <w:rsid w:val="00C95985"/>
    <w:rsid w:val="00CC5026"/>
    <w:rsid w:val="00CC68D0"/>
    <w:rsid w:val="00D03F9A"/>
    <w:rsid w:val="00D06D51"/>
    <w:rsid w:val="00D147B1"/>
    <w:rsid w:val="00D208B0"/>
    <w:rsid w:val="00D24991"/>
    <w:rsid w:val="00D4015B"/>
    <w:rsid w:val="00D474B4"/>
    <w:rsid w:val="00D50255"/>
    <w:rsid w:val="00D51D33"/>
    <w:rsid w:val="00D66520"/>
    <w:rsid w:val="00D84AE9"/>
    <w:rsid w:val="00D9124E"/>
    <w:rsid w:val="00DE34CF"/>
    <w:rsid w:val="00E12C33"/>
    <w:rsid w:val="00E13F3D"/>
    <w:rsid w:val="00E34898"/>
    <w:rsid w:val="00E64E0A"/>
    <w:rsid w:val="00E82AE1"/>
    <w:rsid w:val="00EB09B7"/>
    <w:rsid w:val="00ED07CA"/>
    <w:rsid w:val="00EE4850"/>
    <w:rsid w:val="00EE5814"/>
    <w:rsid w:val="00EE7D7C"/>
    <w:rsid w:val="00F12BC8"/>
    <w:rsid w:val="00F25D98"/>
    <w:rsid w:val="00F300FB"/>
    <w:rsid w:val="00F45759"/>
    <w:rsid w:val="00F86ECA"/>
    <w:rsid w:val="00FB6386"/>
    <w:rsid w:val="00FC38F3"/>
    <w:rsid w:val="00FC67D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B661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9</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72</cp:revision>
  <cp:lastPrinted>1899-12-31T23:00:00Z</cp:lastPrinted>
  <dcterms:created xsi:type="dcterms:W3CDTF">2020-02-03T08:32:00Z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